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348" w:rsidRDefault="00AC4348" w:rsidP="00232B0A">
      <w:pPr>
        <w:spacing w:line="360" w:lineRule="auto"/>
        <w:jc w:val="both"/>
        <w:rPr>
          <w:rFonts w:asciiTheme="majorBidi" w:hAnsiTheme="majorBidi" w:cstheme="majorBidi"/>
          <w:b/>
          <w:bCs/>
        </w:rPr>
      </w:pPr>
      <w:bookmarkStart w:id="0" w:name="_Toc43811852"/>
    </w:p>
    <w:p w:rsidR="00292050" w:rsidRPr="00232B0A" w:rsidRDefault="00B16083" w:rsidP="00232B0A">
      <w:pPr>
        <w:spacing w:line="360" w:lineRule="auto"/>
        <w:jc w:val="both"/>
        <w:rPr>
          <w:rFonts w:asciiTheme="majorBidi" w:hAnsiTheme="majorBidi" w:cstheme="majorBidi"/>
          <w:b/>
          <w:bCs/>
        </w:rPr>
      </w:pPr>
      <w:r w:rsidRPr="00232B0A">
        <w:rPr>
          <w:rFonts w:asciiTheme="majorBidi" w:hAnsiTheme="majorBidi" w:cstheme="majorBidi"/>
          <w:b/>
          <w:bCs/>
        </w:rPr>
        <w:t xml:space="preserve">VI- </w:t>
      </w:r>
      <w:r w:rsidR="00292050" w:rsidRPr="00232B0A">
        <w:rPr>
          <w:rFonts w:asciiTheme="majorBidi" w:hAnsiTheme="majorBidi" w:cstheme="majorBidi"/>
          <w:b/>
          <w:bCs/>
        </w:rPr>
        <w:t>VERIFICATION  DES FONDATION</w:t>
      </w:r>
      <w:r w:rsidR="00A329CF">
        <w:rPr>
          <w:rFonts w:asciiTheme="majorBidi" w:hAnsiTheme="majorBidi" w:cstheme="majorBidi"/>
          <w:b/>
          <w:bCs/>
        </w:rPr>
        <w:t>S</w:t>
      </w:r>
    </w:p>
    <w:p w:rsidR="006A2D17" w:rsidRPr="00232B0A" w:rsidRDefault="002B4767" w:rsidP="00232B0A">
      <w:pPr>
        <w:spacing w:line="360" w:lineRule="auto"/>
        <w:jc w:val="both"/>
        <w:rPr>
          <w:rFonts w:asciiTheme="majorBidi" w:hAnsiTheme="majorBidi" w:cstheme="majorBidi"/>
          <w:b/>
        </w:rPr>
      </w:pPr>
      <w:r w:rsidRPr="00232B0A">
        <w:rPr>
          <w:rFonts w:asciiTheme="majorBidi" w:hAnsiTheme="majorBidi" w:cstheme="majorBidi"/>
          <w:b/>
        </w:rPr>
        <w:t>V</w:t>
      </w:r>
      <w:r w:rsidR="006A2D17" w:rsidRPr="00232B0A">
        <w:rPr>
          <w:rFonts w:asciiTheme="majorBidi" w:hAnsiTheme="majorBidi" w:cstheme="majorBidi"/>
          <w:b/>
        </w:rPr>
        <w:t>I-1- Introduction :</w:t>
      </w:r>
    </w:p>
    <w:p w:rsidR="006A2D17" w:rsidRPr="00232B0A" w:rsidRDefault="006A2D17" w:rsidP="00232B0A">
      <w:pPr>
        <w:spacing w:line="360" w:lineRule="auto"/>
        <w:ind w:firstLine="708"/>
        <w:jc w:val="both"/>
        <w:rPr>
          <w:rFonts w:asciiTheme="majorBidi" w:hAnsiTheme="majorBidi" w:cstheme="majorBidi"/>
        </w:rPr>
      </w:pPr>
      <w:r w:rsidRPr="00232B0A">
        <w:rPr>
          <w:rFonts w:asciiTheme="majorBidi" w:hAnsiTheme="majorBidi" w:cstheme="majorBidi"/>
        </w:rPr>
        <w:t>Une fondation est constituée par les semelles de la structure et les aménagements du sol sous ces semelles.  Une semelle est par définition, un organe de transmission des charges de la superstructure au sol. Elle ne peut être calculée que si l’on connaît la superstructure et ses charges c’est à dire  la descente de charges d’une part, et les caractéristiques du sol d’autre part.</w:t>
      </w:r>
    </w:p>
    <w:p w:rsidR="006A2D17" w:rsidRPr="00232B0A" w:rsidRDefault="002B4767" w:rsidP="00232B0A">
      <w:pPr>
        <w:spacing w:line="360" w:lineRule="auto"/>
        <w:jc w:val="both"/>
        <w:rPr>
          <w:rFonts w:asciiTheme="majorBidi" w:hAnsiTheme="majorBidi" w:cstheme="majorBidi"/>
          <w:b/>
          <w:bCs/>
        </w:rPr>
      </w:pPr>
      <w:r w:rsidRPr="00232B0A">
        <w:rPr>
          <w:rFonts w:asciiTheme="majorBidi" w:hAnsiTheme="majorBidi" w:cstheme="majorBidi"/>
          <w:b/>
          <w:bCs/>
        </w:rPr>
        <w:t>V</w:t>
      </w:r>
      <w:r w:rsidR="006A2D17" w:rsidRPr="00232B0A">
        <w:rPr>
          <w:rFonts w:asciiTheme="majorBidi" w:hAnsiTheme="majorBidi" w:cstheme="majorBidi"/>
          <w:b/>
          <w:bCs/>
        </w:rPr>
        <w:t>I</w:t>
      </w:r>
      <w:r w:rsidR="008B3891" w:rsidRPr="00232B0A">
        <w:rPr>
          <w:rFonts w:asciiTheme="majorBidi" w:hAnsiTheme="majorBidi" w:cstheme="majorBidi"/>
          <w:b/>
          <w:bCs/>
        </w:rPr>
        <w:t xml:space="preserve">-2-définitions de </w:t>
      </w:r>
      <w:r w:rsidR="006A2D17" w:rsidRPr="00232B0A">
        <w:rPr>
          <w:rFonts w:asciiTheme="majorBidi" w:hAnsiTheme="majorBidi" w:cstheme="majorBidi"/>
          <w:b/>
          <w:bCs/>
        </w:rPr>
        <w:t xml:space="preserve"> fondations :</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Les fondations d’une construction sont constituées par les parties de l’ouvrage qui sont en contact avec le sol auquel elles transmettent les charges de la superstructure ; elles constituent donc la partie essentielle de l’ouvrage puisque de leur bonne conception et réalisation découle la bonne tenue de l’ensemble.</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Les éléments de fondation transmettent les charges au sol,</w:t>
      </w:r>
    </w:p>
    <w:p w:rsidR="006A2D17" w:rsidRPr="00232B0A" w:rsidRDefault="006A2D17" w:rsidP="00232B0A">
      <w:pPr>
        <w:spacing w:line="360" w:lineRule="auto"/>
        <w:jc w:val="both"/>
        <w:rPr>
          <w:rFonts w:asciiTheme="majorBidi" w:hAnsiTheme="majorBidi" w:cstheme="majorBidi"/>
        </w:rPr>
      </w:pPr>
    </w:p>
    <w:p w:rsidR="006A2D17" w:rsidRPr="00232B0A" w:rsidRDefault="002B4767" w:rsidP="00232B0A">
      <w:pPr>
        <w:spacing w:line="360" w:lineRule="auto"/>
        <w:jc w:val="both"/>
        <w:rPr>
          <w:rFonts w:asciiTheme="majorBidi" w:hAnsiTheme="majorBidi" w:cstheme="majorBidi"/>
          <w:b/>
          <w:bCs/>
        </w:rPr>
      </w:pPr>
      <w:r w:rsidRPr="00232B0A">
        <w:rPr>
          <w:rFonts w:asciiTheme="majorBidi" w:hAnsiTheme="majorBidi" w:cstheme="majorBidi"/>
          <w:b/>
          <w:bCs/>
        </w:rPr>
        <w:t>V</w:t>
      </w:r>
      <w:r w:rsidR="003524AF" w:rsidRPr="00232B0A">
        <w:rPr>
          <w:rFonts w:asciiTheme="majorBidi" w:hAnsiTheme="majorBidi" w:cstheme="majorBidi"/>
          <w:b/>
          <w:bCs/>
        </w:rPr>
        <w:t xml:space="preserve">I-3- </w:t>
      </w:r>
      <w:r w:rsidR="008B3891" w:rsidRPr="00232B0A">
        <w:rPr>
          <w:rFonts w:asciiTheme="majorBidi" w:hAnsiTheme="majorBidi" w:cstheme="majorBidi"/>
          <w:b/>
          <w:bCs/>
        </w:rPr>
        <w:t xml:space="preserve"> type de fondation</w:t>
      </w:r>
      <w:r w:rsidR="006A2D17" w:rsidRPr="00232B0A">
        <w:rPr>
          <w:rFonts w:asciiTheme="majorBidi" w:hAnsiTheme="majorBidi" w:cstheme="majorBidi"/>
          <w:b/>
          <w:bCs/>
        </w:rPr>
        <w:t>:</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Lorsque les couches de terrain susceptibles de supporter l’ouvrage sont à une faible profondeur, on réalise des fondations superficielles</w:t>
      </w:r>
    </w:p>
    <w:p w:rsidR="006A2D17" w:rsidRPr="00232B0A" w:rsidRDefault="006A2D17" w:rsidP="00232B0A">
      <w:pPr>
        <w:spacing w:line="360" w:lineRule="auto"/>
        <w:jc w:val="both"/>
        <w:rPr>
          <w:rFonts w:asciiTheme="majorBidi" w:hAnsiTheme="majorBidi" w:cstheme="majorBidi"/>
          <w:b/>
          <w:bCs/>
          <w:color w:val="FF0000"/>
        </w:rPr>
      </w:pPr>
      <w:r w:rsidRPr="00232B0A">
        <w:rPr>
          <w:rFonts w:asciiTheme="majorBidi" w:hAnsiTheme="majorBidi" w:cstheme="majorBidi"/>
          <w:color w:val="000000"/>
        </w:rPr>
        <w:t>-</w:t>
      </w:r>
      <w:r w:rsidRPr="00232B0A">
        <w:rPr>
          <w:rFonts w:asciiTheme="majorBidi" w:hAnsiTheme="majorBidi" w:cstheme="majorBidi"/>
        </w:rPr>
        <w:t>Un certain nombre des problèmes se pose lorsqu’il s’agit de choisir un type de fondation, qui dépend essentiellement de la contrainte du sol</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 xml:space="preserve">          Le choix du type de fondation à en générale plusieurs paramètres qui sont :  </w:t>
      </w:r>
    </w:p>
    <w:p w:rsidR="006A2D17" w:rsidRPr="00232B0A" w:rsidRDefault="006A2D17" w:rsidP="00232B0A">
      <w:pPr>
        <w:numPr>
          <w:ilvl w:val="0"/>
          <w:numId w:val="1"/>
        </w:numPr>
        <w:autoSpaceDE/>
        <w:autoSpaceDN/>
        <w:spacing w:line="360" w:lineRule="auto"/>
        <w:jc w:val="both"/>
        <w:rPr>
          <w:rFonts w:asciiTheme="majorBidi" w:hAnsiTheme="majorBidi" w:cstheme="majorBidi"/>
        </w:rPr>
      </w:pPr>
      <w:r w:rsidRPr="00232B0A">
        <w:rPr>
          <w:rFonts w:asciiTheme="majorBidi" w:hAnsiTheme="majorBidi" w:cstheme="majorBidi"/>
        </w:rPr>
        <w:t>Le type de la structure.</w:t>
      </w:r>
    </w:p>
    <w:p w:rsidR="006A2D17" w:rsidRPr="00232B0A" w:rsidRDefault="006A2D17" w:rsidP="00232B0A">
      <w:pPr>
        <w:numPr>
          <w:ilvl w:val="0"/>
          <w:numId w:val="1"/>
        </w:numPr>
        <w:autoSpaceDE/>
        <w:autoSpaceDN/>
        <w:spacing w:line="360" w:lineRule="auto"/>
        <w:jc w:val="both"/>
        <w:rPr>
          <w:rFonts w:asciiTheme="majorBidi" w:hAnsiTheme="majorBidi" w:cstheme="majorBidi"/>
        </w:rPr>
      </w:pPr>
      <w:r w:rsidRPr="00232B0A">
        <w:rPr>
          <w:rFonts w:asciiTheme="majorBidi" w:hAnsiTheme="majorBidi" w:cstheme="majorBidi"/>
        </w:rPr>
        <w:t>Les caractéristiques du sol.</w:t>
      </w:r>
    </w:p>
    <w:p w:rsidR="006A2D17" w:rsidRPr="00232B0A" w:rsidRDefault="006A2D17" w:rsidP="00232B0A">
      <w:pPr>
        <w:numPr>
          <w:ilvl w:val="0"/>
          <w:numId w:val="1"/>
        </w:numPr>
        <w:autoSpaceDE/>
        <w:autoSpaceDN/>
        <w:spacing w:line="360" w:lineRule="auto"/>
        <w:jc w:val="both"/>
        <w:rPr>
          <w:rFonts w:asciiTheme="majorBidi" w:hAnsiTheme="majorBidi" w:cstheme="majorBidi"/>
        </w:rPr>
      </w:pPr>
      <w:r w:rsidRPr="00232B0A">
        <w:rPr>
          <w:rFonts w:asciiTheme="majorBidi" w:hAnsiTheme="majorBidi" w:cstheme="majorBidi"/>
        </w:rPr>
        <w:t>L'aspect économique.</w:t>
      </w:r>
    </w:p>
    <w:p w:rsidR="006A2D17" w:rsidRPr="00232B0A" w:rsidRDefault="006A2D17" w:rsidP="00232B0A">
      <w:pPr>
        <w:numPr>
          <w:ilvl w:val="0"/>
          <w:numId w:val="1"/>
        </w:numPr>
        <w:autoSpaceDE/>
        <w:autoSpaceDN/>
        <w:spacing w:line="360" w:lineRule="auto"/>
        <w:jc w:val="both"/>
        <w:rPr>
          <w:rFonts w:asciiTheme="majorBidi" w:hAnsiTheme="majorBidi" w:cstheme="majorBidi"/>
        </w:rPr>
      </w:pPr>
      <w:r w:rsidRPr="00232B0A">
        <w:rPr>
          <w:rFonts w:asciiTheme="majorBidi" w:hAnsiTheme="majorBidi" w:cstheme="majorBidi"/>
        </w:rPr>
        <w:t xml:space="preserve">La facilité de réalisation. </w:t>
      </w:r>
    </w:p>
    <w:p w:rsidR="00B16083" w:rsidRPr="00232B0A" w:rsidRDefault="00B16083" w:rsidP="00232B0A">
      <w:pPr>
        <w:autoSpaceDE/>
        <w:autoSpaceDN/>
        <w:spacing w:line="360" w:lineRule="auto"/>
        <w:ind w:left="1440"/>
        <w:jc w:val="both"/>
        <w:rPr>
          <w:rFonts w:asciiTheme="majorBidi" w:hAnsiTheme="majorBidi" w:cstheme="majorBidi"/>
        </w:rPr>
      </w:pPr>
    </w:p>
    <w:p w:rsidR="006A2D17" w:rsidRPr="00232B0A" w:rsidRDefault="002B4767" w:rsidP="00232B0A">
      <w:pPr>
        <w:spacing w:line="360" w:lineRule="auto"/>
        <w:jc w:val="both"/>
        <w:rPr>
          <w:rFonts w:asciiTheme="majorBidi" w:hAnsiTheme="majorBidi" w:cstheme="majorBidi"/>
          <w:b/>
          <w:bCs/>
        </w:rPr>
      </w:pPr>
      <w:r w:rsidRPr="00232B0A">
        <w:rPr>
          <w:rFonts w:asciiTheme="majorBidi" w:hAnsiTheme="majorBidi" w:cstheme="majorBidi"/>
          <w:b/>
          <w:bCs/>
        </w:rPr>
        <w:t>V</w:t>
      </w:r>
      <w:r w:rsidR="006A2D17" w:rsidRPr="00232B0A">
        <w:rPr>
          <w:rFonts w:asciiTheme="majorBidi" w:hAnsiTheme="majorBidi" w:cstheme="majorBidi"/>
          <w:b/>
          <w:bCs/>
        </w:rPr>
        <w:t>I-4-type de fondation</w:t>
      </w:r>
      <w:r w:rsidR="008B3891" w:rsidRPr="00232B0A">
        <w:rPr>
          <w:rFonts w:asciiTheme="majorBidi" w:hAnsiTheme="majorBidi" w:cstheme="majorBidi"/>
          <w:b/>
          <w:bCs/>
        </w:rPr>
        <w:t xml:space="preserve"> de bâtiment </w:t>
      </w:r>
      <w:r w:rsidR="006A2D17" w:rsidRPr="00232B0A">
        <w:rPr>
          <w:rFonts w:asciiTheme="majorBidi" w:hAnsiTheme="majorBidi" w:cstheme="majorBidi"/>
          <w:b/>
          <w:bCs/>
        </w:rPr>
        <w:t>:</w:t>
      </w:r>
    </w:p>
    <w:p w:rsidR="008B3891" w:rsidRPr="00232B0A" w:rsidRDefault="00B16083" w:rsidP="00232B0A">
      <w:pPr>
        <w:spacing w:line="360" w:lineRule="auto"/>
        <w:ind w:firstLine="708"/>
        <w:jc w:val="both"/>
        <w:rPr>
          <w:rFonts w:asciiTheme="majorBidi" w:hAnsiTheme="majorBidi" w:cstheme="majorBidi"/>
          <w:iCs/>
        </w:rPr>
      </w:pPr>
      <w:r w:rsidRPr="00232B0A">
        <w:rPr>
          <w:rFonts w:asciiTheme="majorBidi" w:hAnsiTheme="majorBidi" w:cstheme="majorBidi"/>
        </w:rPr>
        <w:t>Après consultation des dossiers graphiques et techniques élaborés par le bureau d’études de BORDJ BOU ARRERIDJ ainsi que l’analyse du rapport de sol élaboré par le</w:t>
      </w:r>
      <w:r w:rsidR="0099011D" w:rsidRPr="00232B0A">
        <w:rPr>
          <w:rFonts w:asciiTheme="majorBidi" w:hAnsiTheme="majorBidi" w:cstheme="majorBidi"/>
          <w:iCs/>
        </w:rPr>
        <w:t xml:space="preserve"> bureau d’étude de géotechnique A.AICHE, on a constaté que :</w:t>
      </w:r>
    </w:p>
    <w:p w:rsidR="0099011D" w:rsidRPr="00232B0A" w:rsidRDefault="0099011D" w:rsidP="00232B0A">
      <w:pPr>
        <w:pStyle w:val="Paragraphedeliste"/>
        <w:numPr>
          <w:ilvl w:val="0"/>
          <w:numId w:val="7"/>
        </w:numPr>
        <w:spacing w:line="360" w:lineRule="auto"/>
        <w:jc w:val="both"/>
        <w:rPr>
          <w:rFonts w:asciiTheme="majorBidi" w:hAnsiTheme="majorBidi" w:cstheme="majorBidi"/>
          <w:iCs/>
        </w:rPr>
      </w:pPr>
      <w:r w:rsidRPr="00232B0A">
        <w:rPr>
          <w:rFonts w:asciiTheme="majorBidi" w:hAnsiTheme="majorBidi" w:cstheme="majorBidi"/>
        </w:rPr>
        <w:t>La construction repose sur des fondations superficielles,</w:t>
      </w:r>
      <w:r w:rsidRPr="00232B0A">
        <w:rPr>
          <w:rFonts w:asciiTheme="majorBidi" w:hAnsiTheme="majorBidi" w:cstheme="majorBidi"/>
          <w:iCs/>
        </w:rPr>
        <w:t xml:space="preserve"> type semelles isolées dedimensions :    S1= 210x210 cm</w:t>
      </w:r>
    </w:p>
    <w:p w:rsidR="0099011D" w:rsidRPr="00232B0A" w:rsidRDefault="0099011D" w:rsidP="00232B0A">
      <w:pPr>
        <w:spacing w:line="360" w:lineRule="auto"/>
        <w:jc w:val="both"/>
        <w:rPr>
          <w:rFonts w:asciiTheme="majorBidi" w:hAnsiTheme="majorBidi" w:cstheme="majorBidi"/>
          <w:iCs/>
        </w:rPr>
      </w:pPr>
      <w:r w:rsidRPr="00232B0A">
        <w:rPr>
          <w:rFonts w:asciiTheme="majorBidi" w:hAnsiTheme="majorBidi" w:cstheme="majorBidi"/>
          <w:iCs/>
        </w:rPr>
        <w:t xml:space="preserve">                                S2 = 230x230 cm</w:t>
      </w:r>
    </w:p>
    <w:p w:rsidR="008B3891" w:rsidRPr="00232B0A" w:rsidRDefault="0099011D" w:rsidP="00232B0A">
      <w:pPr>
        <w:pStyle w:val="Paragraphedeliste"/>
        <w:numPr>
          <w:ilvl w:val="0"/>
          <w:numId w:val="7"/>
        </w:numPr>
        <w:spacing w:line="360" w:lineRule="auto"/>
        <w:jc w:val="both"/>
        <w:rPr>
          <w:rFonts w:asciiTheme="majorBidi" w:hAnsiTheme="majorBidi" w:cstheme="majorBidi"/>
        </w:rPr>
      </w:pPr>
      <w:r w:rsidRPr="00232B0A">
        <w:rPr>
          <w:rFonts w:asciiTheme="majorBidi" w:hAnsiTheme="majorBidi" w:cstheme="majorBidi"/>
        </w:rPr>
        <w:t>La</w:t>
      </w:r>
      <w:r w:rsidR="008B3891" w:rsidRPr="00232B0A">
        <w:rPr>
          <w:rFonts w:asciiTheme="majorBidi" w:hAnsiTheme="majorBidi" w:cstheme="majorBidi"/>
        </w:rPr>
        <w:t>profondeur d’encastrement</w:t>
      </w:r>
      <w:r w:rsidRPr="00232B0A">
        <w:rPr>
          <w:rFonts w:asciiTheme="majorBidi" w:hAnsiTheme="majorBidi" w:cstheme="majorBidi"/>
        </w:rPr>
        <w:t xml:space="preserve"> est</w:t>
      </w:r>
      <w:r w:rsidR="00B16083" w:rsidRPr="00232B0A">
        <w:rPr>
          <w:rFonts w:asciiTheme="majorBidi" w:hAnsiTheme="majorBidi" w:cstheme="majorBidi"/>
        </w:rPr>
        <w:t xml:space="preserve">de </w:t>
      </w:r>
      <w:r w:rsidR="008B3891" w:rsidRPr="00232B0A">
        <w:rPr>
          <w:rFonts w:asciiTheme="majorBidi" w:hAnsiTheme="majorBidi" w:cstheme="majorBidi"/>
        </w:rPr>
        <w:t xml:space="preserve">D=1,5m </w:t>
      </w:r>
    </w:p>
    <w:p w:rsidR="0099011D" w:rsidRPr="00232B0A" w:rsidRDefault="0099011D" w:rsidP="00232B0A">
      <w:pPr>
        <w:pStyle w:val="Paragraphedeliste"/>
        <w:numPr>
          <w:ilvl w:val="0"/>
          <w:numId w:val="7"/>
        </w:numPr>
        <w:spacing w:line="360" w:lineRule="auto"/>
        <w:jc w:val="both"/>
        <w:rPr>
          <w:rFonts w:asciiTheme="majorBidi" w:hAnsiTheme="majorBidi" w:cstheme="majorBidi"/>
        </w:rPr>
      </w:pPr>
      <w:r w:rsidRPr="00232B0A">
        <w:rPr>
          <w:rFonts w:asciiTheme="majorBidi" w:hAnsiTheme="majorBidi" w:cstheme="majorBidi"/>
        </w:rPr>
        <w:t>La contrainte admissible du sol d'assise  est égale à 2,2 bars</w:t>
      </w:r>
    </w:p>
    <w:p w:rsidR="008B3891" w:rsidRDefault="008B3891" w:rsidP="00232B0A">
      <w:pPr>
        <w:spacing w:line="360" w:lineRule="auto"/>
        <w:jc w:val="both"/>
        <w:rPr>
          <w:rFonts w:asciiTheme="majorBidi" w:hAnsiTheme="majorBidi" w:cstheme="majorBidi"/>
          <w:b/>
          <w:bCs/>
        </w:rPr>
      </w:pPr>
    </w:p>
    <w:p w:rsidR="00232B0A" w:rsidRDefault="00232B0A" w:rsidP="00232B0A">
      <w:pPr>
        <w:spacing w:line="360" w:lineRule="auto"/>
        <w:jc w:val="both"/>
        <w:rPr>
          <w:rFonts w:asciiTheme="majorBidi" w:hAnsiTheme="majorBidi" w:cstheme="majorBidi"/>
          <w:b/>
          <w:bCs/>
        </w:rPr>
      </w:pPr>
    </w:p>
    <w:p w:rsidR="00232B0A" w:rsidRPr="00232B0A" w:rsidRDefault="00232B0A" w:rsidP="00232B0A">
      <w:pPr>
        <w:spacing w:line="360" w:lineRule="auto"/>
        <w:jc w:val="both"/>
        <w:rPr>
          <w:rFonts w:asciiTheme="majorBidi" w:hAnsiTheme="majorBidi" w:cstheme="majorBidi"/>
          <w:b/>
          <w:bCs/>
        </w:rPr>
      </w:pPr>
    </w:p>
    <w:p w:rsidR="006A2D17" w:rsidRPr="00232B0A" w:rsidRDefault="006C2640" w:rsidP="00232B0A">
      <w:pPr>
        <w:spacing w:line="360" w:lineRule="auto"/>
        <w:jc w:val="both"/>
        <w:rPr>
          <w:rFonts w:asciiTheme="majorBidi" w:hAnsiTheme="majorBidi" w:cstheme="majorBidi"/>
          <w:b/>
          <w:bCs/>
        </w:rPr>
      </w:pPr>
      <w:r w:rsidRPr="006C2640">
        <w:rPr>
          <w:rFonts w:asciiTheme="majorBidi" w:hAnsiTheme="majorBidi" w:cstheme="majorBidi"/>
          <w:noProof/>
          <w:color w:val="3366FF"/>
        </w:rPr>
        <w:pict>
          <v:group id="_x0000_s1536" style="position:absolute;left:0;text-align:left;margin-left:298.1pt;margin-top:3pt;width:200.75pt;height:152.45pt;z-index:251721216" coordorigin="7380,911" coordsize="4015,3049">
            <v:group id="_x0000_s1043" style="position:absolute;left:7790;top:911;width:2880;height:2417" coordorigin="7821,5124" coordsize="2880,2080" o:regroupid="1">
              <v:shapetype id="_x0000_t202" coordsize="21600,21600" o:spt="202" path="m,l,21600r21600,l21600,xe">
                <v:stroke joinstyle="miter"/>
                <v:path gradientshapeok="t" o:connecttype="rect"/>
              </v:shapetype>
              <v:shape id="_x0000_s1044" type="#_x0000_t202" style="position:absolute;left:8861;top:5454;width:540;height:360" stroked="f">
                <v:textbox style="mso-next-textbox:#_x0000_s1044">
                  <w:txbxContent>
                    <w:p w:rsidR="00E40804" w:rsidRPr="002F6F85" w:rsidRDefault="00E40804" w:rsidP="006A2D17">
                      <w:pPr>
                        <w:ind w:right="-274"/>
                        <w:rPr>
                          <w:i/>
                          <w:iCs/>
                          <w:color w:val="3366FF"/>
                        </w:rPr>
                      </w:pPr>
                      <w:r>
                        <w:rPr>
                          <w:i/>
                          <w:iCs/>
                          <w:color w:val="3366FF"/>
                        </w:rPr>
                        <w:t>N</w:t>
                      </w:r>
                    </w:p>
                  </w:txbxContent>
                </v:textbox>
              </v:shape>
              <v:shape id="_x0000_s1045" type="#_x0000_t202" style="position:absolute;left:8951;top:5124;width:540;height:360" stroked="f">
                <v:textbox style="mso-next-textbox:#_x0000_s1045">
                  <w:txbxContent>
                    <w:p w:rsidR="00E40804" w:rsidRPr="002F6F85" w:rsidRDefault="00E40804" w:rsidP="006A2D17">
                      <w:pPr>
                        <w:ind w:right="-274"/>
                        <w:rPr>
                          <w:i/>
                          <w:iCs/>
                          <w:color w:val="3366FF"/>
                        </w:rPr>
                      </w:pPr>
                      <w:r w:rsidRPr="002F6F85">
                        <w:rPr>
                          <w:i/>
                          <w:iCs/>
                          <w:color w:val="3366FF"/>
                        </w:rPr>
                        <w:t>M</w:t>
                      </w:r>
                    </w:p>
                  </w:txbxContent>
                </v:textbox>
              </v:shape>
              <v:group id="_x0000_s1046" style="position:absolute;left:7821;top:5404;width:2880;height:1800" coordorigin="7821,5404" coordsize="2880,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7821;top:5698;width:2880;height:1506">
                  <v:imagedata r:id="rId7" o:title=""/>
                </v:shape>
                <v:line id="_x0000_s1048" style="position:absolute" from="9181,5524" to="9181,5884" strokecolor="#36f">
                  <v:stroke endarrow="open" endarrowwidth="narrow" endarrowlength="short"/>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9" type="#_x0000_t19" style="position:absolute;left:8914;top:5461;width:540;height:426;rotation:5619596fd;flip:y" coordsize="21600,36461" adj="-3938129,3618049,,18723" path="wr-21600,-2877,21600,40323,10770,,12325,36461nfewr-21600,-2877,21600,40323,10770,,12325,36461l,18723nsxe" strokecolor="#36f">
                  <v:stroke startarrow="open" startarrowwidth="narrow" startarrowlength="short" endarrowwidth="narrow" endarrowlength="short"/>
                  <v:path o:connectlocs="10770,0;12325,36461;0,18723"/>
                </v:shape>
              </v:group>
            </v:group>
            <v:rect id="_x0000_s1434" style="position:absolute;left:7380;top:3510;width:4015;height:450" o:regroupid="1" stroked="f">
              <v:textbox>
                <w:txbxContent>
                  <w:p w:rsidR="00E40804" w:rsidRPr="009F7C7D" w:rsidRDefault="00E40804" w:rsidP="00466F64">
                    <w:pPr>
                      <w:jc w:val="center"/>
                      <w:rPr>
                        <w:i/>
                        <w:iCs/>
                      </w:rPr>
                    </w:pPr>
                    <w:r>
                      <w:rPr>
                        <w:b/>
                        <w:bCs/>
                      </w:rPr>
                      <w:t>Fig.</w:t>
                    </w:r>
                    <w:r w:rsidRPr="003C003B">
                      <w:rPr>
                        <w:b/>
                        <w:bCs/>
                      </w:rPr>
                      <w:t xml:space="preserve"> VI -1</w:t>
                    </w:r>
                    <w:r>
                      <w:rPr>
                        <w:b/>
                        <w:bCs/>
                      </w:rPr>
                      <w:t xml:space="preserve"> : </w:t>
                    </w:r>
                    <w:r w:rsidRPr="009F7C7D">
                      <w:rPr>
                        <w:i/>
                        <w:iCs/>
                      </w:rPr>
                      <w:t>semelle</w:t>
                    </w:r>
                  </w:p>
                </w:txbxContent>
              </v:textbox>
            </v:rect>
          </v:group>
        </w:pict>
      </w:r>
      <w:r w:rsidR="002B4767" w:rsidRPr="00232B0A">
        <w:rPr>
          <w:rFonts w:asciiTheme="majorBidi" w:hAnsiTheme="majorBidi" w:cstheme="majorBidi"/>
          <w:b/>
          <w:bCs/>
        </w:rPr>
        <w:t>V</w:t>
      </w:r>
      <w:r w:rsidR="007C054A" w:rsidRPr="00232B0A">
        <w:rPr>
          <w:rFonts w:asciiTheme="majorBidi" w:hAnsiTheme="majorBidi" w:cstheme="majorBidi"/>
          <w:b/>
          <w:bCs/>
        </w:rPr>
        <w:t>I-4</w:t>
      </w:r>
      <w:r w:rsidR="00CB19A0" w:rsidRPr="00232B0A">
        <w:rPr>
          <w:rFonts w:asciiTheme="majorBidi" w:hAnsiTheme="majorBidi" w:cstheme="majorBidi"/>
          <w:b/>
          <w:bCs/>
        </w:rPr>
        <w:t>-</w:t>
      </w:r>
      <w:r w:rsidR="006A2D17" w:rsidRPr="00232B0A">
        <w:rPr>
          <w:rFonts w:asciiTheme="majorBidi" w:hAnsiTheme="majorBidi" w:cstheme="majorBidi"/>
          <w:b/>
          <w:bCs/>
        </w:rPr>
        <w:t>Etape de calcul de la semelle isolée :</w:t>
      </w:r>
    </w:p>
    <w:p w:rsidR="00D60FC4" w:rsidRPr="00102E91" w:rsidRDefault="00CB19A0" w:rsidP="00D60FC4">
      <w:pPr>
        <w:spacing w:line="360" w:lineRule="auto"/>
        <w:jc w:val="both"/>
        <w:rPr>
          <w:rFonts w:asciiTheme="majorBidi" w:hAnsiTheme="majorBidi" w:cstheme="majorBidi"/>
          <w:b/>
          <w:bCs/>
        </w:rPr>
      </w:pPr>
      <w:r w:rsidRPr="00232B0A">
        <w:rPr>
          <w:rFonts w:asciiTheme="majorBidi" w:hAnsiTheme="majorBidi" w:cstheme="majorBidi"/>
          <w:b/>
          <w:bCs/>
        </w:rPr>
        <w:t>Semelle</w:t>
      </w:r>
      <w:r w:rsidR="0052725C" w:rsidRPr="00232B0A">
        <w:rPr>
          <w:rFonts w:asciiTheme="majorBidi" w:hAnsiTheme="majorBidi" w:cstheme="majorBidi"/>
          <w:b/>
          <w:bCs/>
        </w:rPr>
        <w:t xml:space="preserve"> rectangulaire sous pilier</w:t>
      </w:r>
      <w:r w:rsidR="006A2D17" w:rsidRPr="00232B0A">
        <w:rPr>
          <w:rFonts w:asciiTheme="majorBidi" w:hAnsiTheme="majorBidi" w:cstheme="majorBidi"/>
          <w:b/>
          <w:bCs/>
        </w:rPr>
        <w:t> </w:t>
      </w:r>
      <w:r w:rsidR="0052725C" w:rsidRPr="00232B0A">
        <w:rPr>
          <w:rFonts w:asciiTheme="majorBidi" w:hAnsiTheme="majorBidi" w:cstheme="majorBidi"/>
          <w:b/>
          <w:bCs/>
        </w:rPr>
        <w:t>rectangulaire</w:t>
      </w:r>
      <w:r w:rsidR="006A2D17" w:rsidRPr="00232B0A">
        <w:rPr>
          <w:rFonts w:asciiTheme="majorBidi" w:hAnsiTheme="majorBidi" w:cstheme="majorBidi"/>
          <w:b/>
          <w:bCs/>
        </w:rPr>
        <w:t>:</w:t>
      </w:r>
      <w:r w:rsidR="00D60FC4" w:rsidRPr="00D60FC4">
        <w:rPr>
          <w:iCs/>
        </w:rPr>
        <w:t xml:space="preserve"> </w:t>
      </w:r>
      <w:r w:rsidR="00D60FC4" w:rsidRPr="002A5DEE">
        <w:rPr>
          <w:iCs/>
        </w:rPr>
        <w:t>[</w:t>
      </w:r>
      <w:r w:rsidR="00D60FC4">
        <w:rPr>
          <w:rFonts w:asciiTheme="majorBidi" w:hAnsiTheme="majorBidi" w:cstheme="majorBidi"/>
          <w:iCs/>
        </w:rPr>
        <w:t>5</w:t>
      </w:r>
      <w:r w:rsidR="00D60FC4" w:rsidRPr="002A5DEE">
        <w:rPr>
          <w:iCs/>
        </w:rPr>
        <w:t>]</w:t>
      </w:r>
    </w:p>
    <w:p w:rsidR="0052725C" w:rsidRPr="00232B0A" w:rsidRDefault="004E61FC" w:rsidP="00232B0A">
      <w:pPr>
        <w:spacing w:line="360" w:lineRule="auto"/>
        <w:jc w:val="both"/>
        <w:rPr>
          <w:rFonts w:asciiTheme="majorBidi" w:hAnsiTheme="majorBidi" w:cstheme="majorBidi"/>
        </w:rPr>
      </w:pPr>
      <w:r w:rsidRPr="00232B0A">
        <w:rPr>
          <w:rFonts w:asciiTheme="majorBidi" w:hAnsiTheme="majorBidi" w:cstheme="majorBidi"/>
        </w:rPr>
        <w:t>N</w:t>
      </w:r>
      <w:r w:rsidR="009D48BB" w:rsidRPr="00232B0A">
        <w:rPr>
          <w:rFonts w:asciiTheme="majorBidi" w:hAnsiTheme="majorBidi" w:cstheme="majorBidi"/>
        </w:rPr>
        <w:t xml:space="preserve">  et M </w:t>
      </w:r>
      <w:r w:rsidR="0052725C" w:rsidRPr="00232B0A">
        <w:rPr>
          <w:rFonts w:asciiTheme="majorBidi" w:hAnsiTheme="majorBidi" w:cstheme="majorBidi"/>
        </w:rPr>
        <w:t> :la charge a transmettre  au sol.</w:t>
      </w:r>
    </w:p>
    <w:p w:rsidR="0052725C" w:rsidRPr="00232B0A" w:rsidRDefault="0052725C" w:rsidP="00232B0A">
      <w:pPr>
        <w:spacing w:line="360" w:lineRule="auto"/>
        <w:jc w:val="both"/>
        <w:rPr>
          <w:rFonts w:asciiTheme="majorBidi" w:hAnsiTheme="majorBidi" w:cstheme="majorBidi"/>
        </w:rPr>
      </w:pPr>
      <w:r w:rsidRPr="00232B0A">
        <w:rPr>
          <w:rFonts w:asciiTheme="majorBidi" w:hAnsiTheme="majorBidi" w:cstheme="majorBidi"/>
        </w:rPr>
        <w:t> </w:t>
      </w:r>
      <m:oMath>
        <m:sSub>
          <m:sSubPr>
            <m:ctrlPr>
              <w:rPr>
                <w:rFonts w:ascii="Cambria Math" w:hAnsiTheme="majorBidi" w:cstheme="majorBidi"/>
              </w:rPr>
            </m:ctrlPr>
          </m:sSubPr>
          <m:e>
            <m:r>
              <m:rPr>
                <m:sty m:val="p"/>
              </m:rPr>
              <w:rPr>
                <w:rFonts w:ascii="Cambria Math" w:hAnsiTheme="majorBidi" w:cstheme="majorBidi"/>
              </w:rPr>
              <m:t>σ</m:t>
            </m:r>
          </m:e>
          <m:sub>
            <m:r>
              <m:rPr>
                <m:sty m:val="p"/>
              </m:rPr>
              <w:rPr>
                <w:rFonts w:ascii="Cambria Math" w:hAnsiTheme="majorBidi" w:cstheme="majorBidi"/>
              </w:rPr>
              <m:t>sol</m:t>
            </m:r>
          </m:sub>
        </m:sSub>
      </m:oMath>
      <w:r w:rsidR="006477B5" w:rsidRPr="00232B0A">
        <w:rPr>
          <w:rFonts w:asciiTheme="majorBidi" w:hAnsiTheme="majorBidi" w:cstheme="majorBidi"/>
        </w:rPr>
        <w:t> : La</w:t>
      </w:r>
      <w:r w:rsidRPr="00232B0A">
        <w:rPr>
          <w:rFonts w:asciiTheme="majorBidi" w:hAnsiTheme="majorBidi" w:cstheme="majorBidi"/>
        </w:rPr>
        <w:t xml:space="preserve"> contrainte </w:t>
      </w:r>
      <w:r w:rsidR="006477B5" w:rsidRPr="00232B0A">
        <w:rPr>
          <w:rFonts w:asciiTheme="majorBidi" w:hAnsiTheme="majorBidi" w:cstheme="majorBidi"/>
        </w:rPr>
        <w:t>du sol.</w:t>
      </w:r>
    </w:p>
    <w:p w:rsidR="006477B5" w:rsidRPr="00232B0A" w:rsidRDefault="006477B5" w:rsidP="00232B0A">
      <w:pPr>
        <w:spacing w:line="360" w:lineRule="auto"/>
        <w:jc w:val="both"/>
        <w:rPr>
          <w:rFonts w:asciiTheme="majorBidi" w:hAnsiTheme="majorBidi" w:cstheme="majorBidi"/>
        </w:rPr>
      </w:pPr>
      <w:r w:rsidRPr="00232B0A">
        <w:rPr>
          <w:rFonts w:asciiTheme="majorBidi" w:hAnsiTheme="majorBidi" w:cstheme="majorBidi"/>
        </w:rPr>
        <w:t>a et b : les dimension du pilier.</w:t>
      </w:r>
    </w:p>
    <w:p w:rsidR="006477B5" w:rsidRPr="00232B0A" w:rsidRDefault="006477B5" w:rsidP="00232B0A">
      <w:pPr>
        <w:spacing w:line="360" w:lineRule="auto"/>
        <w:jc w:val="both"/>
        <w:rPr>
          <w:rFonts w:asciiTheme="majorBidi" w:hAnsiTheme="majorBidi" w:cstheme="majorBidi"/>
        </w:rPr>
      </w:pPr>
      <w:r w:rsidRPr="00232B0A">
        <w:rPr>
          <w:rFonts w:asciiTheme="majorBidi" w:hAnsiTheme="majorBidi" w:cstheme="majorBidi"/>
        </w:rPr>
        <w:t xml:space="preserve">A et  B : les dimensions de la semelle  a sa </w:t>
      </w:r>
      <w:r w:rsidR="0099011D" w:rsidRPr="00232B0A">
        <w:rPr>
          <w:rFonts w:asciiTheme="majorBidi" w:hAnsiTheme="majorBidi" w:cstheme="majorBidi"/>
        </w:rPr>
        <w:t>base.</w:t>
      </w:r>
    </w:p>
    <w:p w:rsidR="006477B5" w:rsidRPr="00232B0A" w:rsidRDefault="003C003B" w:rsidP="00232B0A">
      <w:pPr>
        <w:tabs>
          <w:tab w:val="left" w:pos="6885"/>
        </w:tabs>
        <w:spacing w:line="360" w:lineRule="auto"/>
        <w:jc w:val="both"/>
        <w:rPr>
          <w:rFonts w:asciiTheme="majorBidi" w:hAnsiTheme="majorBidi" w:cstheme="majorBidi"/>
        </w:rPr>
      </w:pPr>
      <w:r w:rsidRPr="00232B0A">
        <w:rPr>
          <w:rFonts w:asciiTheme="majorBidi" w:hAnsiTheme="majorBidi" w:cstheme="majorBidi"/>
        </w:rPr>
        <w:tab/>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30"/>
        </w:rPr>
        <w:object w:dxaOrig="980" w:dyaOrig="680">
          <v:shape id="_x0000_i1025" type="#_x0000_t75" style="width:48.75pt;height:33.75pt" o:ole="">
            <v:imagedata r:id="rId8" o:title=""/>
          </v:shape>
          <o:OLEObject Type="Embed" ProgID="Equation.DSMT4" ShapeID="_x0000_i1025" DrawAspect="Content" ObjectID="_1432763334" r:id="rId9"/>
        </w:objec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24"/>
        </w:rPr>
        <w:object w:dxaOrig="1840" w:dyaOrig="620">
          <v:shape id="_x0000_i1026" type="#_x0000_t75" style="width:92.25pt;height:30.75pt" o:ole="">
            <v:imagedata r:id="rId10" o:title=""/>
          </v:shape>
          <o:OLEObject Type="Embed" ProgID="Equation.DSMT4" ShapeID="_x0000_i1026" DrawAspect="Content" ObjectID="_1432763335" r:id="rId11"/>
        </w:object>
      </w:r>
      <w:r w:rsidRPr="00232B0A">
        <w:rPr>
          <w:rFonts w:asciiTheme="majorBidi" w:hAnsiTheme="majorBidi" w:cstheme="majorBidi"/>
          <w:position w:val="-12"/>
        </w:rPr>
        <w:object w:dxaOrig="660" w:dyaOrig="360">
          <v:shape id="_x0000_i1027" type="#_x0000_t75" style="width:33pt;height:18pt" o:ole="">
            <v:imagedata r:id="rId12" o:title=""/>
          </v:shape>
          <o:OLEObject Type="Embed" ProgID="Equation.DSMT4" ShapeID="_x0000_i1027" DrawAspect="Content" ObjectID="_1432763336" r:id="rId13"/>
        </w:object>
      </w:r>
      <w:r w:rsidRPr="00232B0A">
        <w:rPr>
          <w:rFonts w:asciiTheme="majorBidi" w:hAnsiTheme="majorBidi" w:cstheme="majorBidi"/>
        </w:rPr>
        <w:t xml:space="preserve">      « Résoudre l’équation du 3 </w:t>
      </w:r>
      <w:r w:rsidRPr="00232B0A">
        <w:rPr>
          <w:rFonts w:asciiTheme="majorBidi" w:hAnsiTheme="majorBidi" w:cstheme="majorBidi"/>
          <w:vertAlign w:val="superscript"/>
        </w:rPr>
        <w:t>éme</w:t>
      </w:r>
      <w:r w:rsidRPr="00232B0A">
        <w:rPr>
          <w:rFonts w:asciiTheme="majorBidi" w:hAnsiTheme="majorBidi" w:cstheme="majorBidi"/>
        </w:rPr>
        <w:t xml:space="preserve"> degré » </w:t>
      </w:r>
    </w:p>
    <w:p w:rsidR="009650D6" w:rsidRPr="00232B0A" w:rsidRDefault="009650D6" w:rsidP="00232B0A">
      <w:pPr>
        <w:spacing w:line="360" w:lineRule="auto"/>
        <w:jc w:val="both"/>
        <w:rPr>
          <w:rFonts w:asciiTheme="majorBidi" w:hAnsiTheme="majorBidi" w:cstheme="majorBidi"/>
        </w:rPr>
      </w:pPr>
    </w:p>
    <w:p w:rsidR="00D60FC4" w:rsidRPr="00102E91" w:rsidRDefault="006A2D17" w:rsidP="00D60FC4">
      <w:pPr>
        <w:spacing w:line="360" w:lineRule="auto"/>
        <w:jc w:val="both"/>
        <w:rPr>
          <w:rFonts w:asciiTheme="majorBidi" w:hAnsiTheme="majorBidi" w:cstheme="majorBidi"/>
          <w:b/>
          <w:bCs/>
        </w:rPr>
      </w:pPr>
      <w:r w:rsidRPr="00232B0A">
        <w:rPr>
          <w:rFonts w:asciiTheme="majorBidi" w:hAnsiTheme="majorBidi" w:cstheme="majorBidi"/>
          <w:b/>
          <w:bCs/>
        </w:rPr>
        <w:t>Condition  de stabilité « non soulèvement » :</w:t>
      </w:r>
      <w:r w:rsidR="00D60FC4">
        <w:rPr>
          <w:rFonts w:asciiTheme="majorBidi" w:hAnsiTheme="majorBidi" w:cstheme="majorBidi"/>
          <w:b/>
          <w:bCs/>
        </w:rPr>
        <w:t xml:space="preserve"> </w:t>
      </w:r>
      <w:r w:rsidR="00D60FC4" w:rsidRPr="002A5DEE">
        <w:rPr>
          <w:iCs/>
        </w:rPr>
        <w:t>[</w:t>
      </w:r>
      <w:r w:rsidR="00D60FC4">
        <w:rPr>
          <w:rFonts w:asciiTheme="majorBidi" w:hAnsiTheme="majorBidi" w:cstheme="majorBidi"/>
          <w:iCs/>
        </w:rPr>
        <w:t>5</w:t>
      </w:r>
      <w:r w:rsidR="00D60FC4" w:rsidRPr="002A5DEE">
        <w:rPr>
          <w:iCs/>
        </w:rPr>
        <w:t>]</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 xml:space="preserve"> - Selon  BAEL91 on a que :  </w:t>
      </w:r>
      <w:r w:rsidRPr="00232B0A">
        <w:rPr>
          <w:rFonts w:asciiTheme="majorBidi" w:hAnsiTheme="majorBidi" w:cstheme="majorBidi"/>
          <w:position w:val="-24"/>
        </w:rPr>
        <w:object w:dxaOrig="700" w:dyaOrig="620">
          <v:shape id="_x0000_i1028" type="#_x0000_t75" style="width:35.25pt;height:30.75pt" o:ole="">
            <v:imagedata r:id="rId14" o:title=""/>
          </v:shape>
          <o:OLEObject Type="Embed" ProgID="Equation.DSMT4" ShapeID="_x0000_i1028" DrawAspect="Content" ObjectID="_1432763337" r:id="rId15"/>
        </w:objec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D'après le RPA 99version 2003 – art10.1.5 – page 81 on a :</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24"/>
        </w:rPr>
        <w:object w:dxaOrig="1200" w:dyaOrig="620">
          <v:shape id="_x0000_i1029" type="#_x0000_t75" style="width:60pt;height:30.75pt" o:ole="">
            <v:imagedata r:id="rId16" o:title=""/>
          </v:shape>
          <o:OLEObject Type="Embed" ProgID="Equation.DSMT4" ShapeID="_x0000_i1029" DrawAspect="Content" ObjectID="_1432763338" r:id="rId17"/>
        </w:object>
      </w:r>
    </w:p>
    <w:p w:rsidR="006A2D17" w:rsidRPr="00232B0A" w:rsidRDefault="006C2640" w:rsidP="00232B0A">
      <w:pPr>
        <w:pStyle w:val="Paragraphedeliste"/>
        <w:numPr>
          <w:ilvl w:val="0"/>
          <w:numId w:val="5"/>
        </w:numPr>
        <w:spacing w:line="360" w:lineRule="auto"/>
        <w:jc w:val="both"/>
        <w:rPr>
          <w:rFonts w:asciiTheme="majorBidi" w:hAnsiTheme="majorBidi" w:cstheme="majorBidi"/>
          <w:b/>
          <w:bCs/>
        </w:rPr>
      </w:pPr>
      <w:r w:rsidRPr="006C2640">
        <w:rPr>
          <w:rFonts w:asciiTheme="majorBidi" w:hAnsiTheme="majorBidi" w:cstheme="majorBidi"/>
          <w:noProof/>
        </w:rPr>
        <w:pict>
          <v:group id="_x0000_s1535" style="position:absolute;left:0;text-align:left;margin-left:154.1pt;margin-top:12.6pt;width:350pt;height:174.75pt;z-index:251723776" coordorigin="3990,7950" coordsize="7000,3495">
            <v:group id="_x0000_s1050" style="position:absolute;left:6985;top:7950;width:3420;height:2480" coordorigin="7641,7364" coordsize="3420,2480" o:regroupid="2">
              <v:group id="_x0000_s1051" style="position:absolute;left:7641;top:7364;width:3420;height:2450" coordorigin="7641,7424" coordsize="3420,2450">
                <v:shape id="_x0000_s1052" type="#_x0000_t202" style="position:absolute;left:8911;top:7814;width:540;height:360" stroked="f">
                  <v:textbox style="mso-next-textbox:#_x0000_s1052">
                    <w:txbxContent>
                      <w:p w:rsidR="00E40804" w:rsidRPr="002F6F85" w:rsidRDefault="00E40804" w:rsidP="006A2D17">
                        <w:pPr>
                          <w:ind w:right="-274"/>
                          <w:rPr>
                            <w:i/>
                            <w:iCs/>
                            <w:color w:val="3366FF"/>
                          </w:rPr>
                        </w:pPr>
                        <w:r>
                          <w:rPr>
                            <w:i/>
                            <w:iCs/>
                            <w:color w:val="3366FF"/>
                          </w:rPr>
                          <w:t>N</w:t>
                        </w:r>
                      </w:p>
                    </w:txbxContent>
                  </v:textbox>
                </v:shape>
                <v:shape id="_x0000_s1053" type="#_x0000_t202" style="position:absolute;left:9011;top:7424;width:540;height:360" stroked="f">
                  <v:textbox style="mso-next-textbox:#_x0000_s1053">
                    <w:txbxContent>
                      <w:p w:rsidR="00E40804" w:rsidRPr="002F6F85" w:rsidRDefault="00E40804" w:rsidP="006A2D17">
                        <w:pPr>
                          <w:ind w:right="-274"/>
                          <w:rPr>
                            <w:i/>
                            <w:iCs/>
                            <w:color w:val="3366FF"/>
                          </w:rPr>
                        </w:pPr>
                        <w:r w:rsidRPr="002F6F85">
                          <w:rPr>
                            <w:i/>
                            <w:iCs/>
                            <w:color w:val="3366FF"/>
                          </w:rPr>
                          <w:t>M</w:t>
                        </w:r>
                      </w:p>
                    </w:txbxContent>
                  </v:textbox>
                </v:shape>
                <v:group id="_x0000_s1054" style="position:absolute;left:7641;top:7694;width:3420;height:2180" coordorigin="7641,7694" coordsize="3420,2180">
                  <v:shape id="_x0000_s1055" type="#_x0000_t75" style="position:absolute;left:7641;top:8074;width:3420;height:1800">
                    <v:imagedata r:id="rId18" o:title=""/>
                  </v:shape>
                  <v:line id="_x0000_s1056" style="position:absolute" from="9251,7814" to="9251,8174" strokecolor="#36f">
                    <v:stroke endarrow="open" endarrowwidth="narrow" endarrowlength="short"/>
                  </v:line>
                  <v:shape id="_x0000_s1057" type="#_x0000_t19" style="position:absolute;left:8984;top:7751;width:540;height:426;rotation:5619596fd;flip:y" coordsize="21600,36461" adj="-3938129,3618049,,18723" path="wr-21600,-2877,21600,40323,10770,,12325,36461nfewr-21600,-2877,21600,40323,10770,,12325,36461l,18723nsxe" strokecolor="#36f">
                    <v:stroke startarrow="open" startarrowwidth="narrow" startarrowlength="short" endarrowwidth="narrow" endarrowlength="short"/>
                    <v:path o:connectlocs="10770,0;12325,36461;0,18723"/>
                  </v:shape>
                </v:group>
              </v:group>
              <v:shape id="_x0000_s1058" type="#_x0000_t202" style="position:absolute;left:7971;top:9304;width:360;height:360" stroked="f">
                <v:textbox style="mso-next-textbox:#_x0000_s1058">
                  <w:txbxContent>
                    <w:p w:rsidR="00E40804" w:rsidRPr="00067C0D" w:rsidRDefault="00E40804" w:rsidP="006A2D17">
                      <w:pPr>
                        <w:ind w:right="-274"/>
                        <w:rPr>
                          <w:i/>
                          <w:iCs/>
                          <w:color w:val="3366FF"/>
                          <w:sz w:val="22"/>
                          <w:szCs w:val="22"/>
                          <w:vertAlign w:val="subscript"/>
                        </w:rPr>
                      </w:pPr>
                      <w:r w:rsidRPr="00067C0D">
                        <w:rPr>
                          <w:i/>
                          <w:iCs/>
                          <w:color w:val="3366FF"/>
                          <w:sz w:val="22"/>
                          <w:szCs w:val="22"/>
                        </w:rPr>
                        <w:t>σ</w:t>
                      </w:r>
                      <w:r w:rsidRPr="00067C0D">
                        <w:rPr>
                          <w:i/>
                          <w:iCs/>
                          <w:color w:val="3366FF"/>
                          <w:sz w:val="22"/>
                          <w:szCs w:val="22"/>
                          <w:vertAlign w:val="subscript"/>
                        </w:rPr>
                        <w:t>2</w:t>
                      </w:r>
                    </w:p>
                  </w:txbxContent>
                </v:textbox>
              </v:shape>
              <v:shape id="_x0000_s1059" type="#_x0000_t202" style="position:absolute;left:10211;top:9484;width:360;height:360" stroked="f">
                <v:textbox style="mso-next-textbox:#_x0000_s1059">
                  <w:txbxContent>
                    <w:p w:rsidR="00E40804" w:rsidRPr="00067C0D" w:rsidRDefault="00E40804" w:rsidP="006A2D17">
                      <w:pPr>
                        <w:ind w:right="-274"/>
                        <w:rPr>
                          <w:i/>
                          <w:iCs/>
                          <w:color w:val="3366FF"/>
                          <w:sz w:val="22"/>
                          <w:szCs w:val="22"/>
                          <w:vertAlign w:val="subscript"/>
                        </w:rPr>
                      </w:pPr>
                      <w:r w:rsidRPr="00067C0D">
                        <w:rPr>
                          <w:i/>
                          <w:iCs/>
                          <w:color w:val="3366FF"/>
                          <w:sz w:val="22"/>
                          <w:szCs w:val="22"/>
                        </w:rPr>
                        <w:t>σ</w:t>
                      </w:r>
                      <w:r w:rsidRPr="00067C0D">
                        <w:rPr>
                          <w:i/>
                          <w:iCs/>
                          <w:color w:val="3366FF"/>
                          <w:sz w:val="22"/>
                          <w:szCs w:val="22"/>
                          <w:vertAlign w:val="subscript"/>
                        </w:rPr>
                        <w:t>1</w:t>
                      </w:r>
                    </w:p>
                  </w:txbxContent>
                </v:textbox>
              </v:shape>
            </v:group>
            <v:rect id="_x0000_s1436" style="position:absolute;left:3990;top:10590;width:7000;height:855" o:regroupid="2" stroked="f">
              <v:textbox style="mso-next-textbox:#_x0000_s1436">
                <w:txbxContent>
                  <w:p w:rsidR="00E40804" w:rsidRPr="00F1562E" w:rsidRDefault="00E40804" w:rsidP="00466F64">
                    <w:pPr>
                      <w:rPr>
                        <w:b/>
                        <w:bCs/>
                      </w:rPr>
                    </w:pPr>
                    <w:r w:rsidRPr="00F1562E">
                      <w:rPr>
                        <w:b/>
                        <w:bCs/>
                      </w:rPr>
                      <w:t>Fig </w:t>
                    </w:r>
                    <w:r>
                      <w:rPr>
                        <w:b/>
                        <w:bCs/>
                      </w:rPr>
                      <w:t>.</w:t>
                    </w:r>
                    <w:r w:rsidRPr="00F1562E">
                      <w:rPr>
                        <w:b/>
                        <w:bCs/>
                      </w:rPr>
                      <w:t>VI -2</w:t>
                    </w:r>
                    <w:r>
                      <w:rPr>
                        <w:b/>
                        <w:bCs/>
                      </w:rPr>
                      <w:t xml:space="preserve"> : </w:t>
                    </w:r>
                    <w:r w:rsidRPr="009F7C7D">
                      <w:rPr>
                        <w:i/>
                        <w:iCs/>
                      </w:rPr>
                      <w:t>diagramme des contraintes  a la base de la semelle</w:t>
                    </w:r>
                  </w:p>
                </w:txbxContent>
              </v:textbox>
            </v:rect>
          </v:group>
        </w:pict>
      </w:r>
      <w:r w:rsidR="006A2D17" w:rsidRPr="00232B0A">
        <w:rPr>
          <w:rFonts w:asciiTheme="majorBidi" w:hAnsiTheme="majorBidi" w:cstheme="majorBidi"/>
          <w:b/>
          <w:bCs/>
        </w:rPr>
        <w:t>Condition de rigidité :</w:t>
      </w:r>
      <w:r w:rsidR="00D60FC4" w:rsidRPr="00D60FC4">
        <w:rPr>
          <w:iCs/>
        </w:rPr>
        <w:t xml:space="preserve"> </w:t>
      </w:r>
      <w:r w:rsidR="00D60FC4" w:rsidRPr="002A5DEE">
        <w:rPr>
          <w:iCs/>
        </w:rPr>
        <w:t>[</w:t>
      </w:r>
      <w:r w:rsidR="00D60FC4">
        <w:rPr>
          <w:rFonts w:asciiTheme="majorBidi" w:hAnsiTheme="majorBidi" w:cstheme="majorBidi"/>
          <w:iCs/>
        </w:rPr>
        <w:t>5</w:t>
      </w:r>
      <w:r w:rsidR="00D60FC4" w:rsidRPr="002A5DEE">
        <w:rPr>
          <w:iCs/>
        </w:rPr>
        <w:t>]</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28"/>
        </w:rPr>
        <w:object w:dxaOrig="2340" w:dyaOrig="680">
          <v:shape id="_x0000_i1030" type="#_x0000_t75" style="width:117pt;height:33.75pt" o:ole="">
            <v:imagedata r:id="rId19" o:title=""/>
          </v:shape>
          <o:OLEObject Type="Embed" ProgID="Equation.DSMT4" ShapeID="_x0000_i1030" DrawAspect="Content" ObjectID="_1432763339" r:id="rId20"/>
        </w:objec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6"/>
        </w:rPr>
        <w:object w:dxaOrig="1180" w:dyaOrig="279">
          <v:shape id="_x0000_i1031" type="#_x0000_t75" style="width:59.25pt;height:14.25pt" o:ole="">
            <v:imagedata r:id="rId21" o:title=""/>
          </v:shape>
          <o:OLEObject Type="Embed" ProgID="Equation.DSMT4" ShapeID="_x0000_i1031" DrawAspect="Content" ObjectID="_1432763340" r:id="rId22"/>
        </w:object>
      </w:r>
    </w:p>
    <w:p w:rsidR="00EC3D93" w:rsidRPr="00232B0A" w:rsidRDefault="006A2D17" w:rsidP="00232B0A">
      <w:pPr>
        <w:pStyle w:val="Paragraphedeliste"/>
        <w:numPr>
          <w:ilvl w:val="0"/>
          <w:numId w:val="5"/>
        </w:numPr>
        <w:spacing w:line="360" w:lineRule="auto"/>
        <w:jc w:val="both"/>
        <w:rPr>
          <w:rFonts w:asciiTheme="majorBidi" w:hAnsiTheme="majorBidi" w:cstheme="majorBidi"/>
          <w:b/>
          <w:bCs/>
        </w:rPr>
      </w:pPr>
      <w:r w:rsidRPr="00232B0A">
        <w:rPr>
          <w:rFonts w:asciiTheme="majorBidi" w:hAnsiTheme="majorBidi" w:cstheme="majorBidi"/>
          <w:b/>
          <w:bCs/>
        </w:rPr>
        <w:t>Ferraillage :</w:t>
      </w:r>
      <w:r w:rsidR="00D60FC4" w:rsidRPr="00D60FC4">
        <w:rPr>
          <w:iCs/>
        </w:rPr>
        <w:t xml:space="preserve"> </w:t>
      </w:r>
      <w:r w:rsidR="00D60FC4" w:rsidRPr="002A5DEE">
        <w:rPr>
          <w:iCs/>
        </w:rPr>
        <w:t>[</w:t>
      </w:r>
      <w:r w:rsidR="00D60FC4">
        <w:rPr>
          <w:rFonts w:asciiTheme="majorBidi" w:hAnsiTheme="majorBidi" w:cstheme="majorBidi"/>
          <w:iCs/>
        </w:rPr>
        <w:t>5</w:t>
      </w:r>
      <w:r w:rsidR="00D60FC4" w:rsidRPr="002A5DEE">
        <w:rPr>
          <w:iCs/>
        </w:rPr>
        <w:t>]</w:t>
      </w:r>
    </w:p>
    <w:p w:rsidR="00EC3D93" w:rsidRPr="00232B0A" w:rsidRDefault="00EC3D93" w:rsidP="00232B0A">
      <w:pPr>
        <w:spacing w:line="360" w:lineRule="auto"/>
        <w:jc w:val="both"/>
        <w:rPr>
          <w:rFonts w:asciiTheme="majorBidi" w:hAnsiTheme="majorBidi" w:cstheme="majorBidi"/>
          <w:b/>
          <w:bCs/>
        </w:rPr>
      </w:pPr>
      <w:r w:rsidRPr="00232B0A">
        <w:rPr>
          <w:rFonts w:asciiTheme="majorBidi" w:hAnsiTheme="majorBidi" w:cstheme="majorBidi"/>
          <w:position w:val="-10"/>
        </w:rPr>
        <w:object w:dxaOrig="180" w:dyaOrig="340">
          <v:shape id="_x0000_i1032" type="#_x0000_t75" style="width:9pt;height:17.25pt" o:ole="">
            <v:imagedata r:id="rId23" o:title=""/>
          </v:shape>
          <o:OLEObject Type="Embed" ProgID="Equation.3" ShapeID="_x0000_i1032" DrawAspect="Content" ObjectID="_1432763341" r:id="rId24"/>
        </w:object>
      </w:r>
      <w:r w:rsidRPr="00232B0A">
        <w:rPr>
          <w:rFonts w:asciiTheme="majorBidi" w:hAnsiTheme="majorBidi" w:cstheme="majorBidi"/>
          <w:position w:val="-30"/>
        </w:rPr>
        <w:object w:dxaOrig="2000" w:dyaOrig="720">
          <v:shape id="_x0000_i1033" type="#_x0000_t75" style="width:99.75pt;height:36pt" o:ole="">
            <v:imagedata r:id="rId25" o:title=""/>
          </v:shape>
          <o:OLEObject Type="Embed" ProgID="Equation.3" ShapeID="_x0000_i1033" DrawAspect="Content" ObjectID="_1432763342" r:id="rId26"/>
        </w:object>
      </w:r>
    </w:p>
    <w:p w:rsidR="00EC3D93" w:rsidRPr="00232B0A" w:rsidRDefault="00EC3D93"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30"/>
        </w:rPr>
        <w:object w:dxaOrig="2020" w:dyaOrig="720">
          <v:shape id="_x0000_i1034" type="#_x0000_t75" style="width:101.25pt;height:36pt" o:ole="">
            <v:imagedata r:id="rId27" o:title=""/>
          </v:shape>
          <o:OLEObject Type="Embed" ProgID="Equation.3" ShapeID="_x0000_i1034" DrawAspect="Content" ObjectID="_1432763343" r:id="rId28"/>
        </w:object>
      </w:r>
    </w:p>
    <w:p w:rsidR="007C054A" w:rsidRPr="00232B0A" w:rsidRDefault="003C003B" w:rsidP="00232B0A">
      <w:pPr>
        <w:tabs>
          <w:tab w:val="left" w:pos="7215"/>
        </w:tabs>
        <w:spacing w:line="360" w:lineRule="auto"/>
        <w:jc w:val="both"/>
        <w:rPr>
          <w:rFonts w:asciiTheme="majorBidi" w:hAnsiTheme="majorBidi" w:cstheme="majorBidi"/>
        </w:rPr>
      </w:pPr>
      <w:r w:rsidRPr="00232B0A">
        <w:rPr>
          <w:rFonts w:asciiTheme="majorBidi" w:hAnsiTheme="majorBidi" w:cstheme="majorBidi"/>
        </w:rPr>
        <w:tab/>
      </w:r>
    </w:p>
    <w:p w:rsidR="006A2D17" w:rsidRPr="00232B0A" w:rsidRDefault="006A2D17" w:rsidP="00232B0A">
      <w:pPr>
        <w:spacing w:line="360" w:lineRule="auto"/>
        <w:jc w:val="both"/>
        <w:rPr>
          <w:rFonts w:asciiTheme="majorBidi" w:hAnsiTheme="majorBidi" w:cstheme="majorBidi"/>
          <w:color w:val="3366FF"/>
        </w:rPr>
      </w:pPr>
      <w:r w:rsidRPr="00232B0A">
        <w:rPr>
          <w:rFonts w:asciiTheme="majorBidi" w:hAnsiTheme="majorBidi" w:cstheme="majorBidi"/>
          <w:position w:val="-24"/>
        </w:rPr>
        <w:object w:dxaOrig="1560" w:dyaOrig="620">
          <v:shape id="_x0000_i1035" type="#_x0000_t75" style="width:78pt;height:30.75pt" o:ole="">
            <v:imagedata r:id="rId29" o:title=""/>
          </v:shape>
          <o:OLEObject Type="Embed" ProgID="Equation.DSMT4" ShapeID="_x0000_i1035" DrawAspect="Content" ObjectID="_1432763344" r:id="rId30"/>
        </w:object>
      </w:r>
      <w:r w:rsidR="007C054A" w:rsidRPr="00232B0A">
        <w:rPr>
          <w:rFonts w:asciiTheme="majorBidi" w:hAnsiTheme="majorBidi" w:cstheme="majorBidi"/>
          <w:color w:val="000000" w:themeColor="text1"/>
        </w:rPr>
        <w:t>et</w:t>
      </w:r>
      <w:r w:rsidRPr="00232B0A">
        <w:rPr>
          <w:rFonts w:asciiTheme="majorBidi" w:hAnsiTheme="majorBidi" w:cstheme="majorBidi"/>
          <w:position w:val="-14"/>
        </w:rPr>
        <w:object w:dxaOrig="1400" w:dyaOrig="380">
          <v:shape id="_x0000_i1036" type="#_x0000_t75" style="width:69.75pt;height:18.75pt" o:ole="">
            <v:imagedata r:id="rId31" o:title=""/>
          </v:shape>
          <o:OLEObject Type="Embed" ProgID="Equation.DSMT4" ShapeID="_x0000_i1036" DrawAspect="Content" ObjectID="_1432763345" r:id="rId32"/>
        </w:objec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30"/>
        </w:rPr>
        <w:object w:dxaOrig="1460" w:dyaOrig="680">
          <v:shape id="_x0000_i1037" type="#_x0000_t75" style="width:72.75pt;height:33.75pt" o:ole="">
            <v:imagedata r:id="rId33" o:title=""/>
          </v:shape>
          <o:OLEObject Type="Embed" ProgID="Equation.DSMT4" ShapeID="_x0000_i1037" DrawAspect="Content" ObjectID="_1432763346" r:id="rId34"/>
        </w:object>
      </w:r>
      <w:r w:rsidRPr="00232B0A">
        <w:rPr>
          <w:rFonts w:asciiTheme="majorBidi" w:hAnsiTheme="majorBidi" w:cstheme="majorBidi"/>
        </w:rPr>
        <w:t xml:space="preserve">     Et    </w:t>
      </w:r>
      <w:r w:rsidRPr="00232B0A">
        <w:rPr>
          <w:rFonts w:asciiTheme="majorBidi" w:hAnsiTheme="majorBidi" w:cstheme="majorBidi"/>
          <w:position w:val="-30"/>
        </w:rPr>
        <w:object w:dxaOrig="1460" w:dyaOrig="680">
          <v:shape id="_x0000_i1038" type="#_x0000_t75" style="width:72.75pt;height:33.75pt" o:ole="">
            <v:imagedata r:id="rId35" o:title=""/>
          </v:shape>
          <o:OLEObject Type="Embed" ProgID="Equation.DSMT4" ShapeID="_x0000_i1038" DrawAspect="Content" ObjectID="_1432763347" r:id="rId36"/>
        </w:object>
      </w:r>
    </w:p>
    <w:p w:rsidR="006A2D17" w:rsidRPr="00232B0A" w:rsidRDefault="006A2D17" w:rsidP="00232B0A">
      <w:pPr>
        <w:pStyle w:val="Paragraphedeliste"/>
        <w:numPr>
          <w:ilvl w:val="0"/>
          <w:numId w:val="5"/>
        </w:numPr>
        <w:spacing w:line="360" w:lineRule="auto"/>
        <w:jc w:val="both"/>
        <w:rPr>
          <w:rFonts w:asciiTheme="majorBidi" w:hAnsiTheme="majorBidi" w:cstheme="majorBidi"/>
          <w:b/>
          <w:bCs/>
        </w:rPr>
      </w:pPr>
      <w:r w:rsidRPr="00232B0A">
        <w:rPr>
          <w:rFonts w:asciiTheme="majorBidi" w:hAnsiTheme="majorBidi" w:cstheme="majorBidi"/>
          <w:b/>
          <w:bCs/>
        </w:rPr>
        <w:t>Calcul de la hauteur libre h’ :</w:t>
      </w:r>
      <w:r w:rsidR="00D60FC4" w:rsidRPr="00D60FC4">
        <w:rPr>
          <w:iCs/>
        </w:rPr>
        <w:t xml:space="preserve"> </w:t>
      </w:r>
      <w:r w:rsidR="00D60FC4" w:rsidRPr="002A5DEE">
        <w:rPr>
          <w:iCs/>
        </w:rPr>
        <w:t>[</w:t>
      </w:r>
      <w:r w:rsidR="00D60FC4">
        <w:rPr>
          <w:rFonts w:asciiTheme="majorBidi" w:hAnsiTheme="majorBidi" w:cstheme="majorBidi"/>
          <w:iCs/>
        </w:rPr>
        <w:t>5</w:t>
      </w:r>
      <w:r w:rsidR="00D60FC4" w:rsidRPr="002A5DEE">
        <w:rPr>
          <w:iCs/>
        </w:rPr>
        <w:t>]</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6"/>
        </w:rPr>
        <w:object w:dxaOrig="1420" w:dyaOrig="279">
          <v:shape id="_x0000_i1039" type="#_x0000_t75" style="width:71.25pt;height:14.25pt" o:ole="">
            <v:imagedata r:id="rId37" o:title=""/>
          </v:shape>
          <o:OLEObject Type="Embed" ProgID="Equation.DSMT4" ShapeID="_x0000_i1039" DrawAspect="Content" ObjectID="_1432763348" r:id="rId38"/>
        </w:object>
      </w:r>
    </w:p>
    <w:p w:rsidR="006A2D17" w:rsidRDefault="006A2D17" w:rsidP="00232B0A">
      <w:pPr>
        <w:tabs>
          <w:tab w:val="left" w:pos="4019"/>
        </w:tabs>
        <w:spacing w:line="360" w:lineRule="auto"/>
        <w:jc w:val="both"/>
        <w:rPr>
          <w:rFonts w:asciiTheme="majorBidi" w:hAnsiTheme="majorBidi" w:cstheme="majorBidi"/>
        </w:rPr>
      </w:pPr>
      <w:r w:rsidRPr="00232B0A">
        <w:rPr>
          <w:rFonts w:asciiTheme="majorBidi" w:hAnsiTheme="majorBidi" w:cstheme="majorBidi"/>
        </w:rPr>
        <w:tab/>
      </w:r>
    </w:p>
    <w:p w:rsidR="00232B0A" w:rsidRDefault="00232B0A" w:rsidP="00232B0A">
      <w:pPr>
        <w:tabs>
          <w:tab w:val="left" w:pos="4019"/>
        </w:tabs>
        <w:spacing w:line="360" w:lineRule="auto"/>
        <w:jc w:val="both"/>
        <w:rPr>
          <w:rFonts w:asciiTheme="majorBidi" w:hAnsiTheme="majorBidi" w:cstheme="majorBidi"/>
        </w:rPr>
      </w:pPr>
    </w:p>
    <w:p w:rsidR="00232B0A" w:rsidRPr="00232B0A" w:rsidRDefault="00232B0A" w:rsidP="00232B0A">
      <w:pPr>
        <w:tabs>
          <w:tab w:val="left" w:pos="4019"/>
        </w:tabs>
        <w:spacing w:line="360" w:lineRule="auto"/>
        <w:jc w:val="both"/>
        <w:rPr>
          <w:rFonts w:asciiTheme="majorBidi" w:hAnsiTheme="majorBidi" w:cstheme="majorBidi"/>
        </w:rPr>
      </w:pPr>
    </w:p>
    <w:p w:rsidR="006A2D17" w:rsidRPr="00232B0A" w:rsidRDefault="002B4767" w:rsidP="00232B0A">
      <w:pPr>
        <w:spacing w:line="360" w:lineRule="auto"/>
        <w:jc w:val="both"/>
        <w:rPr>
          <w:rFonts w:asciiTheme="majorBidi" w:hAnsiTheme="majorBidi" w:cstheme="majorBidi"/>
          <w:b/>
          <w:bCs/>
        </w:rPr>
      </w:pPr>
      <w:r w:rsidRPr="00232B0A">
        <w:rPr>
          <w:rFonts w:asciiTheme="majorBidi" w:hAnsiTheme="majorBidi" w:cstheme="majorBidi"/>
          <w:b/>
          <w:bCs/>
        </w:rPr>
        <w:t>V</w:t>
      </w:r>
      <w:r w:rsidR="007C054A" w:rsidRPr="00232B0A">
        <w:rPr>
          <w:rFonts w:asciiTheme="majorBidi" w:hAnsiTheme="majorBidi" w:cstheme="majorBidi"/>
          <w:b/>
          <w:bCs/>
        </w:rPr>
        <w:t>I-5-</w:t>
      </w:r>
      <w:r w:rsidR="0024558A" w:rsidRPr="00232B0A">
        <w:rPr>
          <w:rFonts w:asciiTheme="majorBidi" w:hAnsiTheme="majorBidi" w:cstheme="majorBidi"/>
          <w:b/>
          <w:bCs/>
        </w:rPr>
        <w:t>vérification</w:t>
      </w:r>
      <w:r w:rsidR="006A2D17" w:rsidRPr="00232B0A">
        <w:rPr>
          <w:rFonts w:asciiTheme="majorBidi" w:hAnsiTheme="majorBidi" w:cstheme="majorBidi"/>
          <w:b/>
          <w:bCs/>
        </w:rPr>
        <w:t xml:space="preserve"> des dimensions de</w:t>
      </w:r>
      <w:r w:rsidR="00AF1968" w:rsidRPr="00232B0A">
        <w:rPr>
          <w:rFonts w:asciiTheme="majorBidi" w:hAnsiTheme="majorBidi" w:cstheme="majorBidi"/>
          <w:b/>
          <w:bCs/>
        </w:rPr>
        <w:t>s</w:t>
      </w:r>
      <w:r w:rsidR="006A2D17" w:rsidRPr="00232B0A">
        <w:rPr>
          <w:rFonts w:asciiTheme="majorBidi" w:hAnsiTheme="majorBidi" w:cstheme="majorBidi"/>
          <w:b/>
          <w:bCs/>
        </w:rPr>
        <w:t xml:space="preserve"> semelle</w:t>
      </w:r>
      <w:r w:rsidR="00AF1968" w:rsidRPr="00232B0A">
        <w:rPr>
          <w:rFonts w:asciiTheme="majorBidi" w:hAnsiTheme="majorBidi" w:cstheme="majorBidi"/>
          <w:b/>
          <w:bCs/>
        </w:rPr>
        <w:t>s</w:t>
      </w:r>
      <w:r w:rsidR="006A2D17" w:rsidRPr="00232B0A">
        <w:rPr>
          <w:rFonts w:asciiTheme="majorBidi" w:hAnsiTheme="majorBidi" w:cstheme="majorBidi"/>
          <w:b/>
          <w:bCs/>
        </w:rPr>
        <w:t> :</w:t>
      </w:r>
    </w:p>
    <w:tbl>
      <w:tblPr>
        <w:tblStyle w:val="Grilledutableau"/>
        <w:tblW w:w="9630" w:type="dxa"/>
        <w:tblLook w:val="04A0"/>
      </w:tblPr>
      <w:tblGrid>
        <w:gridCol w:w="1375"/>
        <w:gridCol w:w="1375"/>
        <w:gridCol w:w="1469"/>
        <w:gridCol w:w="1283"/>
        <w:gridCol w:w="1552"/>
        <w:gridCol w:w="1134"/>
        <w:gridCol w:w="66"/>
        <w:gridCol w:w="1376"/>
      </w:tblGrid>
      <w:tr w:rsidR="00E030E7" w:rsidRPr="00232B0A" w:rsidTr="0033422C">
        <w:trPr>
          <w:trHeight w:val="458"/>
        </w:trPr>
        <w:tc>
          <w:tcPr>
            <w:tcW w:w="1375" w:type="dxa"/>
            <w:vMerge w:val="restart"/>
          </w:tcPr>
          <w:p w:rsidR="00E030E7" w:rsidRPr="00232B0A" w:rsidRDefault="00E030E7" w:rsidP="00232B0A">
            <w:pPr>
              <w:spacing w:line="360" w:lineRule="auto"/>
              <w:jc w:val="both"/>
              <w:rPr>
                <w:rFonts w:asciiTheme="majorBidi" w:hAnsiTheme="majorBidi" w:cstheme="majorBidi"/>
                <w:sz w:val="24"/>
                <w:szCs w:val="24"/>
              </w:rPr>
            </w:pPr>
          </w:p>
        </w:tc>
        <w:tc>
          <w:tcPr>
            <w:tcW w:w="2844" w:type="dxa"/>
            <w:gridSpan w:val="2"/>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ELS</w:t>
            </w:r>
          </w:p>
        </w:tc>
        <w:tc>
          <w:tcPr>
            <w:tcW w:w="2835" w:type="dxa"/>
            <w:gridSpan w:val="2"/>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ELU</w:t>
            </w:r>
          </w:p>
        </w:tc>
        <w:tc>
          <w:tcPr>
            <w:tcW w:w="2576" w:type="dxa"/>
            <w:gridSpan w:val="3"/>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G+Q+E</w:t>
            </w:r>
          </w:p>
        </w:tc>
      </w:tr>
      <w:tr w:rsidR="00E030E7" w:rsidRPr="00232B0A" w:rsidTr="0033422C">
        <w:trPr>
          <w:trHeight w:val="152"/>
        </w:trPr>
        <w:tc>
          <w:tcPr>
            <w:tcW w:w="1375" w:type="dxa"/>
            <w:vMerge/>
          </w:tcPr>
          <w:p w:rsidR="00E030E7" w:rsidRPr="00232B0A" w:rsidRDefault="00E030E7" w:rsidP="00232B0A">
            <w:pPr>
              <w:spacing w:line="360" w:lineRule="auto"/>
              <w:jc w:val="both"/>
              <w:rPr>
                <w:rFonts w:asciiTheme="majorBidi" w:hAnsiTheme="majorBidi" w:cstheme="majorBidi"/>
                <w:sz w:val="24"/>
                <w:szCs w:val="24"/>
              </w:rPr>
            </w:pPr>
          </w:p>
        </w:tc>
        <w:tc>
          <w:tcPr>
            <w:tcW w:w="1375" w:type="dxa"/>
          </w:tcPr>
          <w:p w:rsidR="00E030E7" w:rsidRPr="00232B0A" w:rsidRDefault="0033422C"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N (kN)</w:t>
            </w:r>
          </w:p>
        </w:tc>
        <w:tc>
          <w:tcPr>
            <w:tcW w:w="1469" w:type="dxa"/>
          </w:tcPr>
          <w:p w:rsidR="00E030E7" w:rsidRPr="00232B0A" w:rsidRDefault="0033422C"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M (kN*m)</w:t>
            </w:r>
          </w:p>
        </w:tc>
        <w:tc>
          <w:tcPr>
            <w:tcW w:w="1283" w:type="dxa"/>
          </w:tcPr>
          <w:p w:rsidR="00E030E7" w:rsidRPr="00232B0A" w:rsidRDefault="0033422C"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N (kN)</w:t>
            </w:r>
          </w:p>
        </w:tc>
        <w:tc>
          <w:tcPr>
            <w:tcW w:w="1552" w:type="dxa"/>
          </w:tcPr>
          <w:p w:rsidR="00E030E7" w:rsidRPr="00232B0A" w:rsidRDefault="0033422C"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M (kN*m)</w:t>
            </w:r>
          </w:p>
        </w:tc>
        <w:tc>
          <w:tcPr>
            <w:tcW w:w="1134" w:type="dxa"/>
          </w:tcPr>
          <w:p w:rsidR="00E030E7" w:rsidRPr="00232B0A" w:rsidRDefault="0033422C"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N (kN)</w:t>
            </w:r>
          </w:p>
        </w:tc>
        <w:tc>
          <w:tcPr>
            <w:tcW w:w="1442" w:type="dxa"/>
            <w:gridSpan w:val="2"/>
          </w:tcPr>
          <w:p w:rsidR="00E030E7" w:rsidRPr="00232B0A" w:rsidRDefault="0033422C"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M (kN*m)</w:t>
            </w:r>
          </w:p>
        </w:tc>
      </w:tr>
      <w:tr w:rsidR="00E030E7" w:rsidRPr="00232B0A" w:rsidTr="0033422C">
        <w:trPr>
          <w:trHeight w:val="458"/>
        </w:trPr>
        <w:tc>
          <w:tcPr>
            <w:tcW w:w="1375" w:type="dxa"/>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S1</w:t>
            </w:r>
          </w:p>
        </w:tc>
        <w:tc>
          <w:tcPr>
            <w:tcW w:w="1375" w:type="dxa"/>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color w:val="000000"/>
                <w:sz w:val="24"/>
                <w:szCs w:val="24"/>
                <w:lang w:val="en-US"/>
              </w:rPr>
              <w:t>624,175</w:t>
            </w:r>
          </w:p>
        </w:tc>
        <w:tc>
          <w:tcPr>
            <w:tcW w:w="1469" w:type="dxa"/>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color w:val="000000"/>
                <w:sz w:val="24"/>
                <w:szCs w:val="24"/>
                <w:lang w:val="en-US"/>
              </w:rPr>
              <w:t>3,536</w:t>
            </w:r>
          </w:p>
        </w:tc>
        <w:tc>
          <w:tcPr>
            <w:tcW w:w="1283" w:type="dxa"/>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color w:val="000000"/>
                <w:sz w:val="24"/>
                <w:szCs w:val="24"/>
                <w:lang w:val="en-US"/>
              </w:rPr>
              <w:t xml:space="preserve">851,88  </w:t>
            </w:r>
          </w:p>
        </w:tc>
        <w:tc>
          <w:tcPr>
            <w:tcW w:w="1552" w:type="dxa"/>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color w:val="000000"/>
                <w:sz w:val="24"/>
                <w:szCs w:val="24"/>
                <w:lang w:val="en-US"/>
              </w:rPr>
              <w:t xml:space="preserve">4,5819  </w:t>
            </w:r>
          </w:p>
        </w:tc>
        <w:tc>
          <w:tcPr>
            <w:tcW w:w="1200" w:type="dxa"/>
            <w:gridSpan w:val="2"/>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color w:val="000000"/>
                <w:sz w:val="24"/>
                <w:szCs w:val="24"/>
                <w:lang w:val="en-US"/>
              </w:rPr>
              <w:t>755,535</w:t>
            </w:r>
          </w:p>
        </w:tc>
        <w:tc>
          <w:tcPr>
            <w:tcW w:w="1376" w:type="dxa"/>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color w:val="000000"/>
                <w:sz w:val="24"/>
                <w:szCs w:val="24"/>
                <w:lang w:val="en-US"/>
              </w:rPr>
              <w:t>86,7977</w:t>
            </w:r>
          </w:p>
        </w:tc>
      </w:tr>
      <w:tr w:rsidR="00E030E7" w:rsidRPr="00232B0A" w:rsidTr="0033422C">
        <w:trPr>
          <w:trHeight w:val="419"/>
        </w:trPr>
        <w:tc>
          <w:tcPr>
            <w:tcW w:w="1375" w:type="dxa"/>
          </w:tcPr>
          <w:p w:rsidR="00E030E7" w:rsidRPr="00232B0A" w:rsidRDefault="00E030E7"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S2</w:t>
            </w:r>
          </w:p>
        </w:tc>
        <w:tc>
          <w:tcPr>
            <w:tcW w:w="1375" w:type="dxa"/>
          </w:tcPr>
          <w:p w:rsidR="00E030E7" w:rsidRPr="00232B0A" w:rsidRDefault="008A7E09" w:rsidP="00232B0A">
            <w:pPr>
              <w:spacing w:line="360" w:lineRule="auto"/>
              <w:jc w:val="both"/>
              <w:rPr>
                <w:rFonts w:asciiTheme="majorBidi" w:hAnsiTheme="majorBidi" w:cstheme="majorBidi"/>
                <w:b/>
                <w:sz w:val="24"/>
                <w:szCs w:val="24"/>
              </w:rPr>
            </w:pPr>
            <w:r w:rsidRPr="00232B0A">
              <w:rPr>
                <w:rFonts w:asciiTheme="majorBidi" w:hAnsiTheme="majorBidi" w:cstheme="majorBidi"/>
                <w:b/>
                <w:color w:val="000000"/>
                <w:sz w:val="24"/>
                <w:szCs w:val="24"/>
              </w:rPr>
              <w:t>773,893</w:t>
            </w:r>
          </w:p>
        </w:tc>
        <w:tc>
          <w:tcPr>
            <w:tcW w:w="1469" w:type="dxa"/>
          </w:tcPr>
          <w:p w:rsidR="008A7E09" w:rsidRPr="00232B0A" w:rsidRDefault="008A7E09" w:rsidP="00232B0A">
            <w:pPr>
              <w:spacing w:line="360" w:lineRule="auto"/>
              <w:jc w:val="both"/>
              <w:rPr>
                <w:rFonts w:asciiTheme="majorBidi" w:hAnsiTheme="majorBidi" w:cstheme="majorBidi"/>
                <w:b/>
                <w:color w:val="000000"/>
                <w:sz w:val="24"/>
                <w:szCs w:val="24"/>
              </w:rPr>
            </w:pPr>
            <w:r w:rsidRPr="00232B0A">
              <w:rPr>
                <w:rFonts w:asciiTheme="majorBidi" w:hAnsiTheme="majorBidi" w:cstheme="majorBidi"/>
                <w:b/>
                <w:color w:val="000000"/>
                <w:sz w:val="24"/>
                <w:szCs w:val="24"/>
              </w:rPr>
              <w:t>0,9335</w:t>
            </w:r>
          </w:p>
          <w:p w:rsidR="00E030E7" w:rsidRPr="00232B0A" w:rsidRDefault="00E030E7" w:rsidP="00232B0A">
            <w:pPr>
              <w:spacing w:line="360" w:lineRule="auto"/>
              <w:jc w:val="both"/>
              <w:rPr>
                <w:rFonts w:asciiTheme="majorBidi" w:hAnsiTheme="majorBidi" w:cstheme="majorBidi"/>
                <w:b/>
                <w:sz w:val="24"/>
                <w:szCs w:val="24"/>
              </w:rPr>
            </w:pPr>
          </w:p>
        </w:tc>
        <w:tc>
          <w:tcPr>
            <w:tcW w:w="1283" w:type="dxa"/>
          </w:tcPr>
          <w:p w:rsidR="00B90C82" w:rsidRPr="00232B0A" w:rsidRDefault="00B90C82" w:rsidP="00232B0A">
            <w:pPr>
              <w:spacing w:line="360" w:lineRule="auto"/>
              <w:jc w:val="both"/>
              <w:rPr>
                <w:rFonts w:asciiTheme="majorBidi" w:hAnsiTheme="majorBidi" w:cstheme="majorBidi"/>
                <w:b/>
                <w:color w:val="000000"/>
                <w:sz w:val="24"/>
                <w:szCs w:val="24"/>
              </w:rPr>
            </w:pPr>
            <w:r w:rsidRPr="00232B0A">
              <w:rPr>
                <w:rFonts w:asciiTheme="majorBidi" w:hAnsiTheme="majorBidi" w:cstheme="majorBidi"/>
                <w:b/>
                <w:color w:val="000000"/>
                <w:sz w:val="24"/>
                <w:szCs w:val="24"/>
              </w:rPr>
              <w:t>1058,716</w:t>
            </w:r>
          </w:p>
          <w:p w:rsidR="00E030E7" w:rsidRPr="00232B0A" w:rsidRDefault="00E030E7" w:rsidP="00232B0A">
            <w:pPr>
              <w:spacing w:line="360" w:lineRule="auto"/>
              <w:jc w:val="both"/>
              <w:rPr>
                <w:rFonts w:asciiTheme="majorBidi" w:hAnsiTheme="majorBidi" w:cstheme="majorBidi"/>
                <w:b/>
                <w:sz w:val="24"/>
                <w:szCs w:val="24"/>
              </w:rPr>
            </w:pPr>
          </w:p>
        </w:tc>
        <w:tc>
          <w:tcPr>
            <w:tcW w:w="1552" w:type="dxa"/>
          </w:tcPr>
          <w:p w:rsidR="00B90C82" w:rsidRPr="00232B0A" w:rsidRDefault="00B90C82" w:rsidP="00232B0A">
            <w:pPr>
              <w:spacing w:line="360" w:lineRule="auto"/>
              <w:jc w:val="both"/>
              <w:rPr>
                <w:rFonts w:asciiTheme="majorBidi" w:hAnsiTheme="majorBidi" w:cstheme="majorBidi"/>
                <w:b/>
                <w:color w:val="000000"/>
                <w:sz w:val="24"/>
                <w:szCs w:val="24"/>
              </w:rPr>
            </w:pPr>
            <w:r w:rsidRPr="00232B0A">
              <w:rPr>
                <w:rFonts w:asciiTheme="majorBidi" w:hAnsiTheme="majorBidi" w:cstheme="majorBidi"/>
                <w:b/>
                <w:color w:val="000000"/>
                <w:sz w:val="24"/>
                <w:szCs w:val="24"/>
              </w:rPr>
              <w:t>1,2049</w:t>
            </w:r>
          </w:p>
          <w:p w:rsidR="00E030E7" w:rsidRPr="00232B0A" w:rsidRDefault="00E030E7" w:rsidP="00232B0A">
            <w:pPr>
              <w:spacing w:line="360" w:lineRule="auto"/>
              <w:jc w:val="both"/>
              <w:rPr>
                <w:rFonts w:asciiTheme="majorBidi" w:hAnsiTheme="majorBidi" w:cstheme="majorBidi"/>
                <w:b/>
                <w:sz w:val="24"/>
                <w:szCs w:val="24"/>
              </w:rPr>
            </w:pPr>
          </w:p>
        </w:tc>
        <w:tc>
          <w:tcPr>
            <w:tcW w:w="1200" w:type="dxa"/>
            <w:gridSpan w:val="2"/>
          </w:tcPr>
          <w:p w:rsidR="00B90C82" w:rsidRPr="00232B0A" w:rsidRDefault="00B90C82" w:rsidP="00232B0A">
            <w:pPr>
              <w:spacing w:line="360" w:lineRule="auto"/>
              <w:jc w:val="both"/>
              <w:rPr>
                <w:rFonts w:asciiTheme="majorBidi" w:hAnsiTheme="majorBidi" w:cstheme="majorBidi"/>
                <w:b/>
                <w:color w:val="000000"/>
                <w:sz w:val="24"/>
                <w:szCs w:val="24"/>
              </w:rPr>
            </w:pPr>
            <w:r w:rsidRPr="00232B0A">
              <w:rPr>
                <w:rFonts w:asciiTheme="majorBidi" w:hAnsiTheme="majorBidi" w:cstheme="majorBidi"/>
                <w:b/>
                <w:color w:val="000000"/>
                <w:sz w:val="24"/>
                <w:szCs w:val="24"/>
              </w:rPr>
              <w:t>814,06</w:t>
            </w:r>
          </w:p>
          <w:p w:rsidR="00E030E7" w:rsidRPr="00232B0A" w:rsidRDefault="00E030E7" w:rsidP="00232B0A">
            <w:pPr>
              <w:spacing w:line="360" w:lineRule="auto"/>
              <w:jc w:val="both"/>
              <w:rPr>
                <w:rFonts w:asciiTheme="majorBidi" w:hAnsiTheme="majorBidi" w:cstheme="majorBidi"/>
                <w:b/>
                <w:sz w:val="24"/>
                <w:szCs w:val="24"/>
              </w:rPr>
            </w:pPr>
          </w:p>
        </w:tc>
        <w:tc>
          <w:tcPr>
            <w:tcW w:w="1376" w:type="dxa"/>
          </w:tcPr>
          <w:p w:rsidR="00E030E7" w:rsidRPr="00232B0A" w:rsidRDefault="00B90C82" w:rsidP="00232B0A">
            <w:pPr>
              <w:spacing w:line="360" w:lineRule="auto"/>
              <w:jc w:val="both"/>
              <w:rPr>
                <w:rFonts w:asciiTheme="majorBidi" w:hAnsiTheme="majorBidi" w:cstheme="majorBidi"/>
                <w:b/>
                <w:sz w:val="24"/>
                <w:szCs w:val="24"/>
              </w:rPr>
            </w:pPr>
            <w:r w:rsidRPr="00232B0A">
              <w:rPr>
                <w:rFonts w:asciiTheme="majorBidi" w:hAnsiTheme="majorBidi" w:cstheme="majorBidi"/>
                <w:b/>
                <w:color w:val="000000"/>
                <w:sz w:val="24"/>
                <w:szCs w:val="24"/>
              </w:rPr>
              <w:t>106,2481</w:t>
            </w:r>
          </w:p>
        </w:tc>
      </w:tr>
      <w:tr w:rsidR="003E3E72" w:rsidRPr="00232B0A" w:rsidTr="00FC1CD3">
        <w:trPr>
          <w:trHeight w:val="419"/>
        </w:trPr>
        <w:tc>
          <w:tcPr>
            <w:tcW w:w="1375" w:type="dxa"/>
          </w:tcPr>
          <w:p w:rsidR="003E3E72" w:rsidRPr="00232B0A" w:rsidRDefault="003E3E72" w:rsidP="00232B0A">
            <w:pPr>
              <w:spacing w:line="360" w:lineRule="auto"/>
              <w:jc w:val="both"/>
              <w:rPr>
                <w:rFonts w:asciiTheme="majorBidi" w:hAnsiTheme="majorBidi" w:cstheme="majorBidi"/>
                <w:b/>
                <w:sz w:val="24"/>
                <w:szCs w:val="24"/>
              </w:rPr>
            </w:pPr>
            <w:r w:rsidRPr="00232B0A">
              <w:rPr>
                <w:rFonts w:asciiTheme="majorBidi" w:hAnsiTheme="majorBidi" w:cstheme="majorBidi"/>
                <w:b/>
                <w:sz w:val="24"/>
                <w:szCs w:val="24"/>
              </w:rPr>
              <w:t>σ</w:t>
            </w:r>
            <w:r w:rsidRPr="00232B0A">
              <w:rPr>
                <w:rFonts w:asciiTheme="majorBidi" w:hAnsiTheme="majorBidi" w:cstheme="majorBidi"/>
                <w:b/>
                <w:sz w:val="24"/>
                <w:szCs w:val="24"/>
                <w:vertAlign w:val="subscript"/>
                <w:lang w:val="en-US"/>
              </w:rPr>
              <w:t>sol</w:t>
            </w:r>
            <w:r w:rsidRPr="00232B0A">
              <w:rPr>
                <w:rFonts w:asciiTheme="majorBidi" w:hAnsiTheme="majorBidi" w:cstheme="majorBidi"/>
                <w:b/>
                <w:sz w:val="24"/>
                <w:szCs w:val="24"/>
                <w:lang w:val="en-US"/>
              </w:rPr>
              <w:t xml:space="preserve"> (bar)</w:t>
            </w:r>
          </w:p>
        </w:tc>
        <w:tc>
          <w:tcPr>
            <w:tcW w:w="8255" w:type="dxa"/>
            <w:gridSpan w:val="7"/>
          </w:tcPr>
          <w:p w:rsidR="003E3E72" w:rsidRPr="00232B0A" w:rsidRDefault="003E3E72" w:rsidP="00232B0A">
            <w:pPr>
              <w:spacing w:line="360" w:lineRule="auto"/>
              <w:jc w:val="both"/>
              <w:rPr>
                <w:rFonts w:asciiTheme="majorBidi" w:hAnsiTheme="majorBidi" w:cstheme="majorBidi"/>
                <w:b/>
                <w:color w:val="000000"/>
                <w:sz w:val="24"/>
                <w:szCs w:val="24"/>
              </w:rPr>
            </w:pPr>
            <w:r w:rsidRPr="00232B0A">
              <w:rPr>
                <w:rFonts w:asciiTheme="majorBidi" w:hAnsiTheme="majorBidi" w:cstheme="majorBidi"/>
                <w:b/>
                <w:color w:val="000000"/>
                <w:sz w:val="24"/>
                <w:szCs w:val="24"/>
              </w:rPr>
              <w:t>2,2</w:t>
            </w:r>
          </w:p>
        </w:tc>
      </w:tr>
    </w:tbl>
    <w:p w:rsidR="007C054A" w:rsidRPr="00466F64" w:rsidRDefault="00466F64" w:rsidP="00466F64">
      <w:pPr>
        <w:spacing w:line="360" w:lineRule="auto"/>
        <w:jc w:val="center"/>
        <w:rPr>
          <w:rFonts w:asciiTheme="majorBidi" w:hAnsiTheme="majorBidi" w:cstheme="majorBidi"/>
          <w:i/>
          <w:iCs/>
        </w:rPr>
      </w:pPr>
      <w:r>
        <w:rPr>
          <w:rFonts w:asciiTheme="majorBidi" w:hAnsiTheme="majorBidi" w:cstheme="majorBidi"/>
          <w:b/>
          <w:bCs/>
        </w:rPr>
        <w:t>Tabl. VI-1 : </w:t>
      </w:r>
      <w:r w:rsidR="00DE0DD4" w:rsidRPr="00466F64">
        <w:rPr>
          <w:rFonts w:asciiTheme="majorBidi" w:hAnsiTheme="majorBidi" w:cstheme="majorBidi"/>
          <w:i/>
          <w:iCs/>
        </w:rPr>
        <w:t>sollicitation des semelles selon les différentes combinaisons</w:t>
      </w:r>
    </w:p>
    <w:p w:rsidR="00AF1968" w:rsidRPr="00232B0A" w:rsidRDefault="002B4767" w:rsidP="00232B0A">
      <w:pPr>
        <w:spacing w:line="360" w:lineRule="auto"/>
        <w:jc w:val="both"/>
        <w:rPr>
          <w:rFonts w:asciiTheme="majorBidi" w:hAnsiTheme="majorBidi" w:cstheme="majorBidi"/>
          <w:b/>
          <w:bCs/>
        </w:rPr>
      </w:pPr>
      <w:r w:rsidRPr="00232B0A">
        <w:rPr>
          <w:rFonts w:asciiTheme="majorBidi" w:hAnsiTheme="majorBidi" w:cstheme="majorBidi"/>
          <w:b/>
          <w:bCs/>
        </w:rPr>
        <w:t>V</w:t>
      </w:r>
      <w:r w:rsidR="00360806" w:rsidRPr="00232B0A">
        <w:rPr>
          <w:rFonts w:asciiTheme="majorBidi" w:hAnsiTheme="majorBidi" w:cstheme="majorBidi"/>
          <w:b/>
          <w:bCs/>
        </w:rPr>
        <w:t>I-5-1-</w:t>
      </w:r>
      <w:r w:rsidR="00AF1968" w:rsidRPr="00232B0A">
        <w:rPr>
          <w:rFonts w:asciiTheme="majorBidi" w:hAnsiTheme="majorBidi" w:cstheme="majorBidi"/>
          <w:b/>
          <w:bCs/>
        </w:rPr>
        <w:t xml:space="preserve">Semelle  </w:t>
      </w:r>
      <w:r w:rsidR="007C054A" w:rsidRPr="00232B0A">
        <w:rPr>
          <w:rFonts w:asciiTheme="majorBidi" w:hAnsiTheme="majorBidi" w:cstheme="majorBidi"/>
          <w:b/>
          <w:bCs/>
        </w:rPr>
        <w:t>S1</w:t>
      </w:r>
    </w:p>
    <w:p w:rsidR="00AF1968" w:rsidRPr="00232B0A" w:rsidRDefault="00AF1968" w:rsidP="00232B0A">
      <w:pPr>
        <w:spacing w:line="360" w:lineRule="auto"/>
        <w:jc w:val="both"/>
        <w:rPr>
          <w:rFonts w:asciiTheme="majorBidi" w:hAnsiTheme="majorBidi" w:cstheme="majorBidi"/>
        </w:rPr>
      </w:pPr>
      <w:r w:rsidRPr="00232B0A">
        <w:rPr>
          <w:rFonts w:asciiTheme="majorBidi" w:hAnsiTheme="majorBidi" w:cstheme="majorBidi"/>
        </w:rPr>
        <w:t>Une semelle isolée sous poteau de rive   (A= 210    B= 210       d= 45      hT=  50     he=25     )</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rPr>
        <w:t>Asx=Asy=15,83cm</w:t>
      </w:r>
      <w:r w:rsidRPr="00232B0A">
        <w:rPr>
          <w:rFonts w:asciiTheme="majorBidi" w:hAnsiTheme="majorBidi" w:cstheme="majorBidi"/>
          <w:vertAlign w:val="superscript"/>
        </w:rPr>
        <w:t xml:space="preserve">2      </w:t>
      </w:r>
      <w:r w:rsidRPr="00232B0A">
        <w:rPr>
          <w:rFonts w:asciiTheme="majorBidi" w:hAnsiTheme="majorBidi" w:cstheme="majorBidi"/>
        </w:rPr>
        <w:t>de 14 HA 12</w:t>
      </w:r>
    </w:p>
    <w:p w:rsidR="006A2D17" w:rsidRPr="00232B0A" w:rsidRDefault="005855D4" w:rsidP="00232B0A">
      <w:pPr>
        <w:spacing w:line="360" w:lineRule="auto"/>
        <w:jc w:val="both"/>
        <w:rPr>
          <w:rFonts w:asciiTheme="majorBidi" w:hAnsiTheme="majorBidi" w:cstheme="majorBidi"/>
        </w:rPr>
      </w:pPr>
      <w:r w:rsidRPr="00232B0A">
        <w:rPr>
          <w:rFonts w:asciiTheme="majorBidi" w:hAnsiTheme="majorBidi" w:cstheme="majorBidi"/>
        </w:rPr>
        <w:t>a/b</w:t>
      </w:r>
      <w:r w:rsidR="0024558A" w:rsidRPr="00232B0A">
        <w:rPr>
          <w:rFonts w:asciiTheme="majorBidi" w:hAnsiTheme="majorBidi" w:cstheme="majorBidi"/>
        </w:rPr>
        <w:t>=0,875</w:t>
      </w:r>
      <w:r w:rsidR="00B56A84" w:rsidRPr="00232B0A">
        <w:rPr>
          <w:rFonts w:asciiTheme="majorBidi" w:hAnsiTheme="majorBidi" w:cstheme="majorBidi"/>
        </w:rPr>
        <w:t>………..</w:t>
      </w:r>
      <w:r w:rsidRPr="00232B0A">
        <w:rPr>
          <w:rFonts w:asciiTheme="majorBidi" w:hAnsiTheme="majorBidi" w:cstheme="majorBidi"/>
        </w:rPr>
        <w:t>et           A/B=1</w:t>
      </w:r>
      <w:r w:rsidR="007C054A" w:rsidRPr="00232B0A">
        <w:rPr>
          <w:rFonts w:asciiTheme="majorBidi" w:hAnsiTheme="majorBidi" w:cstheme="majorBidi"/>
        </w:rPr>
        <w:t>......</w:t>
      </w:r>
      <w:r w:rsidR="007C054A" w:rsidRPr="00232B0A">
        <w:rPr>
          <w:rFonts w:asciiTheme="majorBidi" w:hAnsiTheme="majorBidi" w:cstheme="majorBidi"/>
          <w:b/>
          <w:bCs/>
        </w:rPr>
        <w:t>condition  No</w:t>
      </w:r>
      <w:r w:rsidR="001B2254" w:rsidRPr="00232B0A">
        <w:rPr>
          <w:rFonts w:asciiTheme="majorBidi" w:hAnsiTheme="majorBidi" w:cstheme="majorBidi"/>
          <w:b/>
          <w:bCs/>
        </w:rPr>
        <w:t>nvérifier</w:t>
      </w:r>
    </w:p>
    <w:p w:rsidR="00AF1968"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30"/>
        </w:rPr>
        <w:object w:dxaOrig="980" w:dyaOrig="680">
          <v:shape id="_x0000_i1040" type="#_x0000_t75" style="width:48.75pt;height:33.75pt" o:ole="">
            <v:imagedata r:id="rId8" o:title=""/>
          </v:shape>
          <o:OLEObject Type="Embed" ProgID="Equation.DSMT4" ShapeID="_x0000_i1040" DrawAspect="Content" ObjectID="_1432763349" r:id="rId39"/>
        </w:object>
      </w:r>
      <w:r w:rsidR="00B514D7" w:rsidRPr="00232B0A">
        <w:rPr>
          <w:rFonts w:asciiTheme="majorBidi" w:hAnsiTheme="majorBidi" w:cstheme="majorBidi"/>
          <w:position w:val="-28"/>
        </w:rPr>
        <w:object w:dxaOrig="2180" w:dyaOrig="660">
          <v:shape id="_x0000_i1041" type="#_x0000_t75" style="width:108.75pt;height:33pt" o:ole="">
            <v:imagedata r:id="rId40" o:title=""/>
          </v:shape>
          <o:OLEObject Type="Embed" ProgID="Equation.3" ShapeID="_x0000_i1041" DrawAspect="Content" ObjectID="_1432763350" r:id="rId41"/>
        </w:object>
      </w:r>
      <w:r w:rsidR="00B56A84" w:rsidRPr="00232B0A">
        <w:rPr>
          <w:rFonts w:asciiTheme="majorBidi" w:hAnsiTheme="majorBidi" w:cstheme="majorBidi"/>
        </w:rPr>
        <w:t>&lt;B/6</w:t>
      </w:r>
      <w:r w:rsidR="00DB6AD8" w:rsidRPr="00232B0A">
        <w:rPr>
          <w:rFonts w:asciiTheme="majorBidi" w:hAnsiTheme="majorBidi" w:cstheme="majorBidi"/>
        </w:rPr>
        <w:t>=</w:t>
      </w:r>
      <w:r w:rsidR="00B514D7" w:rsidRPr="00232B0A">
        <w:rPr>
          <w:rFonts w:asciiTheme="majorBidi" w:hAnsiTheme="majorBidi" w:cstheme="majorBidi"/>
          <w:color w:val="000000"/>
        </w:rPr>
        <w:t xml:space="preserve">0,35  </w:t>
      </w:r>
      <w:r w:rsidR="00AF1968" w:rsidRPr="00232B0A">
        <w:rPr>
          <w:rFonts w:asciiTheme="majorBidi" w:hAnsiTheme="majorBidi" w:cstheme="majorBidi"/>
        </w:rPr>
        <w:t>......</w:t>
      </w:r>
      <w:r w:rsidR="00AF1968" w:rsidRPr="00232B0A">
        <w:rPr>
          <w:rFonts w:asciiTheme="majorBidi" w:hAnsiTheme="majorBidi" w:cstheme="majorBidi"/>
          <w:b/>
          <w:bCs/>
        </w:rPr>
        <w:t xml:space="preserve">condition </w:t>
      </w:r>
      <w:r w:rsidR="001B2254" w:rsidRPr="00232B0A">
        <w:rPr>
          <w:rFonts w:asciiTheme="majorBidi" w:hAnsiTheme="majorBidi" w:cstheme="majorBidi"/>
          <w:b/>
          <w:bCs/>
        </w:rPr>
        <w:t>vérifier</w:t>
      </w:r>
      <w:r w:rsidR="00B56A84" w:rsidRPr="00232B0A">
        <w:rPr>
          <w:rFonts w:asciiTheme="majorBidi" w:hAnsiTheme="majorBidi" w:cstheme="majorBidi"/>
        </w:rPr>
        <w:t>..</w:t>
      </w:r>
    </w:p>
    <w:p w:rsidR="0099011D"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24"/>
        </w:rPr>
        <w:object w:dxaOrig="1719" w:dyaOrig="620">
          <v:shape id="_x0000_i1042" type="#_x0000_t75" style="width:86.25pt;height:30.75pt" o:ole="">
            <v:imagedata r:id="rId42" o:title=""/>
          </v:shape>
          <o:OLEObject Type="Embed" ProgID="Equation.DSMT4" ShapeID="_x0000_i1042" DrawAspect="Content" ObjectID="_1432763351" r:id="rId43"/>
        </w:object>
      </w:r>
      <w:r w:rsidR="00B56A84" w:rsidRPr="00232B0A">
        <w:rPr>
          <w:rFonts w:asciiTheme="majorBidi" w:hAnsiTheme="majorBidi" w:cstheme="majorBidi"/>
          <w:position w:val="-10"/>
        </w:rPr>
        <w:object w:dxaOrig="1160" w:dyaOrig="320">
          <v:shape id="_x0000_i1043" type="#_x0000_t75" style="width:57.75pt;height:15.75pt" o:ole="">
            <v:imagedata r:id="rId44" o:title=""/>
          </v:shape>
          <o:OLEObject Type="Embed" ProgID="Equation.3" ShapeID="_x0000_i1043" DrawAspect="Content" ObjectID="_1432763352" r:id="rId45"/>
        </w:object>
      </w:r>
      <w:r w:rsidRPr="00232B0A">
        <w:rPr>
          <w:rFonts w:asciiTheme="majorBidi" w:hAnsiTheme="majorBidi" w:cstheme="majorBidi"/>
        </w:rPr>
        <w:sym w:font="Symbol" w:char="F0DE"/>
      </w:r>
      <w:r w:rsidR="00B514D7" w:rsidRPr="00232B0A">
        <w:rPr>
          <w:rFonts w:asciiTheme="majorBidi" w:hAnsiTheme="majorBidi" w:cstheme="majorBidi"/>
          <w:color w:val="000000"/>
        </w:rPr>
        <w:t>0,142&lt;</w:t>
      </w:r>
      <w:r w:rsidR="00B514D7" w:rsidRPr="00232B0A">
        <w:rPr>
          <w:rFonts w:asciiTheme="majorBidi" w:hAnsiTheme="majorBidi" w:cstheme="majorBidi"/>
        </w:rPr>
        <w:t>0,22Mpa</w:t>
      </w:r>
      <w:r w:rsidR="00AF1968" w:rsidRPr="00232B0A">
        <w:rPr>
          <w:rFonts w:asciiTheme="majorBidi" w:hAnsiTheme="majorBidi" w:cstheme="majorBidi"/>
        </w:rPr>
        <w:t>......</w:t>
      </w:r>
      <w:r w:rsidR="00AF1968" w:rsidRPr="00232B0A">
        <w:rPr>
          <w:rFonts w:asciiTheme="majorBidi" w:hAnsiTheme="majorBidi" w:cstheme="majorBidi"/>
          <w:b/>
          <w:bCs/>
        </w:rPr>
        <w:t xml:space="preserve">condition </w:t>
      </w:r>
      <w:r w:rsidR="007C054A" w:rsidRPr="00232B0A">
        <w:rPr>
          <w:rFonts w:asciiTheme="majorBidi" w:hAnsiTheme="majorBidi" w:cstheme="majorBidi"/>
          <w:b/>
          <w:bCs/>
        </w:rPr>
        <w:t>vérifier</w:t>
      </w:r>
    </w:p>
    <w:p w:rsidR="006A2D17" w:rsidRPr="00232B0A" w:rsidRDefault="006A2D17" w:rsidP="00232B0A">
      <w:pPr>
        <w:pStyle w:val="Paragraphedeliste"/>
        <w:numPr>
          <w:ilvl w:val="0"/>
          <w:numId w:val="5"/>
        </w:numPr>
        <w:spacing w:line="360" w:lineRule="auto"/>
        <w:jc w:val="both"/>
        <w:rPr>
          <w:rFonts w:asciiTheme="majorBidi" w:hAnsiTheme="majorBidi" w:cstheme="majorBidi"/>
        </w:rPr>
      </w:pPr>
      <w:r w:rsidRPr="00232B0A">
        <w:rPr>
          <w:rFonts w:asciiTheme="majorBidi" w:hAnsiTheme="majorBidi" w:cstheme="majorBidi"/>
          <w:b/>
          <w:bCs/>
        </w:rPr>
        <w:t>Condition  de stabilité « non soulèvement » :</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 xml:space="preserve">- Selon  BAEL91 on a que : </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24"/>
        </w:rPr>
        <w:object w:dxaOrig="700" w:dyaOrig="620">
          <v:shape id="_x0000_i1044" type="#_x0000_t75" style="width:35.25pt;height:30.75pt" o:ole="">
            <v:imagedata r:id="rId14" o:title=""/>
          </v:shape>
          <o:OLEObject Type="Embed" ProgID="Equation.DSMT4" ShapeID="_x0000_i1044" DrawAspect="Content" ObjectID="_1432763353" r:id="rId46"/>
        </w:object>
      </w:r>
      <w:r w:rsidRPr="00232B0A">
        <w:rPr>
          <w:rFonts w:asciiTheme="majorBidi" w:hAnsiTheme="majorBidi" w:cstheme="majorBidi"/>
        </w:rPr>
        <w:sym w:font="Symbol" w:char="F0DE"/>
      </w:r>
      <w:r w:rsidR="009C14EF" w:rsidRPr="00232B0A">
        <w:rPr>
          <w:rFonts w:asciiTheme="majorBidi" w:hAnsiTheme="majorBidi" w:cstheme="majorBidi"/>
          <w:color w:val="000000"/>
        </w:rPr>
        <w:t xml:space="preserve"> 0,114</w:t>
      </w:r>
      <w:r w:rsidR="00B514D7" w:rsidRPr="00232B0A">
        <w:rPr>
          <w:rFonts w:asciiTheme="majorBidi" w:hAnsiTheme="majorBidi" w:cstheme="majorBidi"/>
          <w:position w:val="-6"/>
        </w:rPr>
        <w:t>&lt;0,35</w:t>
      </w:r>
      <w:r w:rsidRPr="00232B0A">
        <w:rPr>
          <w:rFonts w:asciiTheme="majorBidi" w:hAnsiTheme="majorBidi" w:cstheme="majorBidi"/>
          <w:b/>
          <w:bCs/>
        </w:rPr>
        <w:t>……… vérifiée</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D'après le RPA 99</w:t>
      </w:r>
      <w:r w:rsidR="00CB19A0" w:rsidRPr="00232B0A">
        <w:rPr>
          <w:rFonts w:asciiTheme="majorBidi" w:hAnsiTheme="majorBidi" w:cstheme="majorBidi"/>
        </w:rPr>
        <w:t xml:space="preserve">/2003 </w:t>
      </w:r>
      <w:r w:rsidR="009C14EF" w:rsidRPr="00232B0A">
        <w:rPr>
          <w:rFonts w:asciiTheme="majorBidi" w:hAnsiTheme="majorBidi" w:cstheme="majorBidi"/>
        </w:rPr>
        <w:t>- art10.1.5 –</w:t>
      </w:r>
      <w:r w:rsidRPr="00232B0A">
        <w:rPr>
          <w:rFonts w:asciiTheme="majorBidi" w:hAnsiTheme="majorBidi" w:cstheme="majorBidi"/>
        </w:rPr>
        <w:t xml:space="preserve"> on a :</w:t>
      </w:r>
    </w:p>
    <w:p w:rsidR="00707BAC" w:rsidRPr="00232B0A" w:rsidRDefault="00707BAC" w:rsidP="00232B0A">
      <w:pPr>
        <w:tabs>
          <w:tab w:val="left" w:pos="6810"/>
        </w:tabs>
        <w:spacing w:line="360" w:lineRule="auto"/>
        <w:jc w:val="both"/>
        <w:rPr>
          <w:rFonts w:asciiTheme="majorBidi" w:hAnsiTheme="majorBidi" w:cstheme="majorBidi"/>
          <w:color w:val="000000"/>
        </w:rPr>
      </w:pPr>
      <w:r w:rsidRPr="00232B0A">
        <w:rPr>
          <w:rFonts w:asciiTheme="majorBidi" w:hAnsiTheme="majorBidi" w:cstheme="majorBidi"/>
          <w:position w:val="-14"/>
        </w:rPr>
        <w:object w:dxaOrig="139" w:dyaOrig="380">
          <v:shape id="_x0000_i1045" type="#_x0000_t75" style="width:6.75pt;height:10.5pt" o:ole="">
            <v:imagedata r:id="rId47" o:title=""/>
          </v:shape>
          <o:OLEObject Type="Embed" ProgID="Equation.3" ShapeID="_x0000_i1045" DrawAspect="Content" ObjectID="_1432763354" r:id="rId48"/>
        </w:object>
      </w:r>
      <w:r w:rsidRPr="00232B0A">
        <w:rPr>
          <w:rFonts w:asciiTheme="majorBidi" w:hAnsiTheme="majorBidi" w:cstheme="majorBidi"/>
          <w:position w:val="-24"/>
        </w:rPr>
        <w:object w:dxaOrig="1200" w:dyaOrig="620">
          <v:shape id="_x0000_i1046" type="#_x0000_t75" style="width:60pt;height:30.75pt" o:ole="">
            <v:imagedata r:id="rId16" o:title=""/>
          </v:shape>
          <o:OLEObject Type="Embed" ProgID="Equation.DSMT4" ShapeID="_x0000_i1046" DrawAspect="Content" ObjectID="_1432763355" r:id="rId49"/>
        </w:object>
      </w:r>
      <m:oMath>
        <m:f>
          <m:fPr>
            <m:ctrlPr>
              <w:rPr>
                <w:rFonts w:ascii="Cambria Math" w:hAnsiTheme="majorBidi" w:cstheme="majorBidi"/>
              </w:rPr>
            </m:ctrlPr>
          </m:fPr>
          <m:num>
            <m:r>
              <m:rPr>
                <m:sty m:val="p"/>
              </m:rPr>
              <w:rPr>
                <w:rFonts w:ascii="Cambria Math" w:hAnsiTheme="majorBidi" w:cstheme="majorBidi"/>
                <w:color w:val="000000"/>
              </w:rPr>
              <m:t>86,79</m:t>
            </m:r>
          </m:num>
          <m:den>
            <m:r>
              <m:rPr>
                <m:sty m:val="p"/>
              </m:rPr>
              <w:rPr>
                <w:rFonts w:ascii="Cambria Math" w:hAnsiTheme="majorBidi" w:cstheme="majorBidi"/>
                <w:color w:val="000000"/>
              </w:rPr>
              <m:t>755,53</m:t>
            </m:r>
          </m:den>
        </m:f>
      </m:oMath>
      <w:r w:rsidRPr="00232B0A">
        <w:rPr>
          <w:rFonts w:asciiTheme="majorBidi" w:hAnsiTheme="majorBidi" w:cstheme="majorBidi"/>
        </w:rPr>
        <w:t>=</w:t>
      </w:r>
      <w:r w:rsidRPr="00232B0A">
        <w:rPr>
          <w:rFonts w:asciiTheme="majorBidi" w:hAnsiTheme="majorBidi" w:cstheme="majorBidi"/>
          <w:color w:val="000000"/>
        </w:rPr>
        <w:t xml:space="preserve">0,114&lt;0,525   </w:t>
      </w:r>
      <w:r w:rsidR="006A2D17" w:rsidRPr="00232B0A">
        <w:rPr>
          <w:rFonts w:asciiTheme="majorBidi" w:hAnsiTheme="majorBidi" w:cstheme="majorBidi"/>
          <w:b/>
          <w:bCs/>
        </w:rPr>
        <w:t>………vérifiée</w:t>
      </w:r>
      <w:r w:rsidR="001B2254" w:rsidRPr="00232B0A">
        <w:rPr>
          <w:rFonts w:asciiTheme="majorBidi" w:hAnsiTheme="majorBidi" w:cstheme="majorBidi"/>
          <w:b/>
          <w:bCs/>
        </w:rPr>
        <w:tab/>
      </w:r>
    </w:p>
    <w:p w:rsidR="00707BAC" w:rsidRPr="00232B0A" w:rsidRDefault="00F823D4" w:rsidP="00232B0A">
      <w:pPr>
        <w:spacing w:line="360" w:lineRule="auto"/>
        <w:jc w:val="both"/>
        <w:rPr>
          <w:rFonts w:asciiTheme="majorBidi" w:hAnsiTheme="majorBidi" w:cstheme="majorBidi"/>
        </w:rPr>
      </w:pPr>
      <w:r w:rsidRPr="00232B0A">
        <w:rPr>
          <w:rFonts w:asciiTheme="majorBidi" w:hAnsiTheme="majorBidi" w:cstheme="majorBidi"/>
        </w:rPr>
        <w:t xml:space="preserve">M :moment extérieur de combinaisons </w:t>
      </w:r>
      <w:r w:rsidRPr="00232B0A">
        <w:rPr>
          <w:rFonts w:asciiTheme="majorBidi" w:hAnsiTheme="majorBidi" w:cstheme="majorBidi"/>
          <w:b/>
        </w:rPr>
        <w:t>G+Q+E</w:t>
      </w:r>
    </w:p>
    <w:p w:rsidR="006A2D17" w:rsidRPr="00232B0A" w:rsidRDefault="006A2D17" w:rsidP="00232B0A">
      <w:pPr>
        <w:pStyle w:val="Paragraphedeliste"/>
        <w:numPr>
          <w:ilvl w:val="0"/>
          <w:numId w:val="5"/>
        </w:numPr>
        <w:spacing w:line="360" w:lineRule="auto"/>
        <w:jc w:val="both"/>
        <w:rPr>
          <w:rFonts w:asciiTheme="majorBidi" w:hAnsiTheme="majorBidi" w:cstheme="majorBidi"/>
          <w:b/>
          <w:bCs/>
        </w:rPr>
      </w:pPr>
      <w:r w:rsidRPr="00232B0A">
        <w:rPr>
          <w:rFonts w:asciiTheme="majorBidi" w:hAnsiTheme="majorBidi" w:cstheme="majorBidi"/>
          <w:b/>
          <w:bCs/>
        </w:rPr>
        <w:t>Condition de rigidité :</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28"/>
        </w:rPr>
        <w:object w:dxaOrig="2340" w:dyaOrig="680">
          <v:shape id="_x0000_i1047" type="#_x0000_t75" style="width:117pt;height:33.75pt" o:ole="">
            <v:imagedata r:id="rId50" o:title=""/>
          </v:shape>
          <o:OLEObject Type="Embed" ProgID="Equation.DSMT4" ShapeID="_x0000_i1047" DrawAspect="Content" ObjectID="_1432763356" r:id="rId51"/>
        </w:object>
      </w:r>
      <w:r w:rsidR="00F823D4" w:rsidRPr="00232B0A">
        <w:rPr>
          <w:rFonts w:asciiTheme="majorBidi" w:hAnsiTheme="majorBidi" w:cstheme="majorBidi"/>
          <w:position w:val="-10"/>
        </w:rPr>
        <w:object w:dxaOrig="1900" w:dyaOrig="320">
          <v:shape id="_x0000_i1048" type="#_x0000_t75" style="width:94.5pt;height:15.75pt" o:ole="">
            <v:imagedata r:id="rId52" o:title=""/>
          </v:shape>
          <o:OLEObject Type="Embed" ProgID="Equation.3" ShapeID="_x0000_i1048" DrawAspect="Content" ObjectID="_1432763357" r:id="rId53"/>
        </w:object>
      </w:r>
    </w:p>
    <w:p w:rsidR="006A2D17" w:rsidRPr="00232B0A" w:rsidRDefault="006A2D17" w:rsidP="00232B0A">
      <w:pPr>
        <w:spacing w:line="360" w:lineRule="auto"/>
        <w:jc w:val="both"/>
        <w:rPr>
          <w:rFonts w:asciiTheme="majorBidi" w:hAnsiTheme="majorBidi" w:cstheme="majorBidi"/>
          <w:b/>
          <w:bCs/>
        </w:rPr>
      </w:pPr>
      <w:r w:rsidRPr="00232B0A">
        <w:rPr>
          <w:rFonts w:asciiTheme="majorBidi" w:hAnsiTheme="majorBidi" w:cstheme="majorBidi"/>
        </w:rPr>
        <w:t xml:space="preserve">        On </w:t>
      </w:r>
      <w:r w:rsidR="00237499" w:rsidRPr="00232B0A">
        <w:rPr>
          <w:rFonts w:asciiTheme="majorBidi" w:hAnsiTheme="majorBidi" w:cstheme="majorBidi"/>
        </w:rPr>
        <w:t>a</w:t>
      </w:r>
      <w:r w:rsidRPr="00232B0A">
        <w:rPr>
          <w:rFonts w:asciiTheme="majorBidi" w:hAnsiTheme="majorBidi" w:cstheme="majorBidi"/>
        </w:rPr>
        <w:t>:  d=45cm </w:t>
      </w:r>
      <w:r w:rsidR="00237499" w:rsidRPr="00232B0A">
        <w:rPr>
          <w:rFonts w:asciiTheme="majorBidi" w:hAnsiTheme="majorBidi" w:cstheme="majorBidi"/>
        </w:rPr>
        <w:t xml:space="preserve">  …………….</w:t>
      </w:r>
      <w:r w:rsidR="005642DC" w:rsidRPr="00232B0A">
        <w:rPr>
          <w:rFonts w:asciiTheme="majorBidi" w:hAnsiTheme="majorBidi" w:cstheme="majorBidi"/>
          <w:b/>
          <w:bCs/>
        </w:rPr>
        <w:t>C</w:t>
      </w:r>
      <w:r w:rsidR="0075084B" w:rsidRPr="00232B0A">
        <w:rPr>
          <w:rFonts w:asciiTheme="majorBidi" w:hAnsiTheme="majorBidi" w:cstheme="majorBidi"/>
          <w:b/>
          <w:bCs/>
        </w:rPr>
        <w:t xml:space="preserve">ondition vérifier </w:t>
      </w:r>
    </w:p>
    <w:p w:rsidR="00360806"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6"/>
        </w:rPr>
        <w:object w:dxaOrig="1180" w:dyaOrig="279">
          <v:shape id="_x0000_i1049" type="#_x0000_t75" style="width:59.25pt;height:14.25pt" o:ole="">
            <v:imagedata r:id="rId54" o:title=""/>
          </v:shape>
          <o:OLEObject Type="Embed" ProgID="Equation.DSMT4" ShapeID="_x0000_i1049" DrawAspect="Content" ObjectID="_1432763358" r:id="rId55"/>
        </w:object>
      </w:r>
      <w:r w:rsidRPr="00232B0A">
        <w:rPr>
          <w:rFonts w:asciiTheme="majorBidi" w:hAnsiTheme="majorBidi" w:cstheme="majorBidi"/>
          <w:position w:val="-6"/>
        </w:rPr>
        <w:object w:dxaOrig="1620" w:dyaOrig="279">
          <v:shape id="_x0000_i1050" type="#_x0000_t75" style="width:81pt;height:14.25pt" o:ole="">
            <v:imagedata r:id="rId56" o:title=""/>
          </v:shape>
          <o:OLEObject Type="Embed" ProgID="Equation.3" ShapeID="_x0000_i1050" DrawAspect="Content" ObjectID="_1432763359" r:id="rId57"/>
        </w:object>
      </w:r>
    </w:p>
    <w:p w:rsidR="00506EDB" w:rsidRPr="00232B0A" w:rsidRDefault="006A2D17" w:rsidP="00232B0A">
      <w:pPr>
        <w:pStyle w:val="Paragraphedeliste"/>
        <w:numPr>
          <w:ilvl w:val="0"/>
          <w:numId w:val="2"/>
        </w:numPr>
        <w:spacing w:line="360" w:lineRule="auto"/>
        <w:jc w:val="both"/>
        <w:rPr>
          <w:rFonts w:asciiTheme="majorBidi" w:hAnsiTheme="majorBidi" w:cstheme="majorBidi"/>
          <w:b/>
          <w:bCs/>
        </w:rPr>
      </w:pPr>
      <w:r w:rsidRPr="00232B0A">
        <w:rPr>
          <w:rFonts w:asciiTheme="majorBidi" w:hAnsiTheme="majorBidi" w:cstheme="majorBidi"/>
          <w:b/>
          <w:bCs/>
        </w:rPr>
        <w:t>Ferraillage :</w:t>
      </w:r>
    </w:p>
    <w:p w:rsidR="006A2D17" w:rsidRPr="00232B0A" w:rsidRDefault="009C14EF" w:rsidP="00232B0A">
      <w:pPr>
        <w:pStyle w:val="Paragraphedeliste"/>
        <w:spacing w:line="360" w:lineRule="auto"/>
        <w:ind w:left="644"/>
        <w:jc w:val="both"/>
        <w:rPr>
          <w:rFonts w:asciiTheme="majorBidi" w:hAnsiTheme="majorBidi" w:cstheme="majorBidi"/>
          <w:b/>
          <w:bCs/>
        </w:rPr>
      </w:pPr>
      <w:r w:rsidRPr="00232B0A">
        <w:rPr>
          <w:rFonts w:asciiTheme="majorBidi" w:hAnsiTheme="majorBidi" w:cstheme="majorBidi"/>
          <w:b/>
          <w:bCs/>
        </w:rPr>
        <w:t>ELS</w:t>
      </w:r>
    </w:p>
    <w:p w:rsidR="006A2D17" w:rsidRPr="00232B0A" w:rsidRDefault="006A2D17" w:rsidP="00232B0A">
      <w:pPr>
        <w:spacing w:line="360" w:lineRule="auto"/>
        <w:jc w:val="both"/>
        <w:rPr>
          <w:rFonts w:asciiTheme="majorBidi" w:hAnsiTheme="majorBidi" w:cstheme="majorBidi"/>
          <w:color w:val="000000"/>
        </w:rPr>
      </w:pPr>
      <w:r w:rsidRPr="00232B0A">
        <w:rPr>
          <w:rFonts w:asciiTheme="majorBidi" w:hAnsiTheme="majorBidi" w:cstheme="majorBidi"/>
          <w:position w:val="-10"/>
        </w:rPr>
        <w:object w:dxaOrig="180" w:dyaOrig="340">
          <v:shape id="_x0000_i1051" type="#_x0000_t75" style="width:9pt;height:17.25pt" o:ole="">
            <v:imagedata r:id="rId23" o:title=""/>
          </v:shape>
          <o:OLEObject Type="Embed" ProgID="Equation.3" ShapeID="_x0000_i1051" DrawAspect="Content" ObjectID="_1432763360" r:id="rId58"/>
        </w:object>
      </w:r>
      <w:r w:rsidR="00EC3D93" w:rsidRPr="00232B0A">
        <w:rPr>
          <w:rFonts w:asciiTheme="majorBidi" w:hAnsiTheme="majorBidi" w:cstheme="majorBidi"/>
          <w:position w:val="-30"/>
        </w:rPr>
        <w:object w:dxaOrig="2000" w:dyaOrig="720">
          <v:shape id="_x0000_i1052" type="#_x0000_t75" style="width:99.75pt;height:36pt" o:ole="">
            <v:imagedata r:id="rId25" o:title=""/>
          </v:shape>
          <o:OLEObject Type="Embed" ProgID="Equation.3" ShapeID="_x0000_i1052" DrawAspect="Content" ObjectID="_1432763361" r:id="rId59"/>
        </w:object>
      </w:r>
      <w:r w:rsidRPr="00232B0A">
        <w:rPr>
          <w:rFonts w:asciiTheme="majorBidi" w:hAnsiTheme="majorBidi" w:cstheme="majorBidi"/>
        </w:rPr>
        <w:t xml:space="preserve"> =  </w:t>
      </w:r>
      <w:r w:rsidR="008C07F5" w:rsidRPr="00232B0A">
        <w:rPr>
          <w:rFonts w:asciiTheme="majorBidi" w:hAnsiTheme="majorBidi" w:cstheme="majorBidi"/>
          <w:color w:val="000000"/>
        </w:rPr>
        <w:t>0,143     M</w:t>
      </w:r>
      <w:r w:rsidRPr="00232B0A">
        <w:rPr>
          <w:rFonts w:asciiTheme="majorBidi" w:hAnsiTheme="majorBidi" w:cstheme="majorBidi"/>
        </w:rPr>
        <w:t>N/m</w:t>
      </w:r>
      <w:r w:rsidRPr="00232B0A">
        <w:rPr>
          <w:rFonts w:asciiTheme="majorBidi" w:hAnsiTheme="majorBidi" w:cstheme="majorBidi"/>
          <w:vertAlign w:val="superscript"/>
        </w:rPr>
        <w:t>2</w:t>
      </w:r>
    </w:p>
    <w:p w:rsidR="006A2D17" w:rsidRPr="00232B0A" w:rsidRDefault="006A2D17"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30"/>
        </w:rPr>
        <w:object w:dxaOrig="2020" w:dyaOrig="720">
          <v:shape id="_x0000_i1053" type="#_x0000_t75" style="width:101.25pt;height:36pt" o:ole="">
            <v:imagedata r:id="rId27" o:title=""/>
          </v:shape>
          <o:OLEObject Type="Embed" ProgID="Equation.3" ShapeID="_x0000_i1053" DrawAspect="Content" ObjectID="_1432763362" r:id="rId60"/>
        </w:object>
      </w:r>
      <w:r w:rsidRPr="00232B0A">
        <w:rPr>
          <w:rFonts w:asciiTheme="majorBidi" w:hAnsiTheme="majorBidi" w:cstheme="majorBidi"/>
        </w:rPr>
        <w:t xml:space="preserve">= </w:t>
      </w:r>
      <w:r w:rsidR="008C07F5" w:rsidRPr="00232B0A">
        <w:rPr>
          <w:rFonts w:asciiTheme="majorBidi" w:hAnsiTheme="majorBidi" w:cstheme="majorBidi"/>
          <w:color w:val="000000"/>
        </w:rPr>
        <w:t>0,1392        M</w:t>
      </w:r>
      <w:r w:rsidRPr="00232B0A">
        <w:rPr>
          <w:rFonts w:asciiTheme="majorBidi" w:hAnsiTheme="majorBidi" w:cstheme="majorBidi"/>
        </w:rPr>
        <w:t>N/m</w:t>
      </w:r>
      <w:r w:rsidRPr="00232B0A">
        <w:rPr>
          <w:rFonts w:asciiTheme="majorBidi" w:hAnsiTheme="majorBidi" w:cstheme="majorBidi"/>
          <w:vertAlign w:val="superscript"/>
        </w:rPr>
        <w:t>2</w:t>
      </w:r>
    </w:p>
    <w:p w:rsidR="006A2D17" w:rsidRPr="00232B0A" w:rsidRDefault="009C14EF"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24"/>
        </w:rPr>
        <w:object w:dxaOrig="2439" w:dyaOrig="639">
          <v:shape id="_x0000_i1054" type="#_x0000_t75" style="width:122.25pt;height:32.25pt" o:ole="">
            <v:imagedata r:id="rId61" o:title=""/>
          </v:shape>
          <o:OLEObject Type="Embed" ProgID="Equation.3" ShapeID="_x0000_i1054" DrawAspect="Content" ObjectID="_1432763363" r:id="rId62"/>
        </w:object>
      </w:r>
      <w:r w:rsidR="008C07F5" w:rsidRPr="00232B0A">
        <w:rPr>
          <w:rFonts w:asciiTheme="majorBidi" w:hAnsiTheme="majorBidi" w:cstheme="majorBidi"/>
          <w:color w:val="000000"/>
        </w:rPr>
        <w:t>0,14</w:t>
      </w:r>
      <w:r w:rsidRPr="00232B0A">
        <w:rPr>
          <w:rFonts w:asciiTheme="majorBidi" w:hAnsiTheme="majorBidi" w:cstheme="majorBidi"/>
          <w:color w:val="000000"/>
        </w:rPr>
        <w:t>2</w:t>
      </w:r>
      <w:r w:rsidR="008C07F5" w:rsidRPr="00232B0A">
        <w:rPr>
          <w:rFonts w:asciiTheme="majorBidi" w:hAnsiTheme="majorBidi" w:cstheme="majorBidi"/>
        </w:rPr>
        <w:t>M</w:t>
      </w:r>
      <w:r w:rsidR="006A2D17" w:rsidRPr="00232B0A">
        <w:rPr>
          <w:rFonts w:asciiTheme="majorBidi" w:hAnsiTheme="majorBidi" w:cstheme="majorBidi"/>
        </w:rPr>
        <w:t>N/m</w:t>
      </w:r>
      <w:r w:rsidR="006A2D17" w:rsidRPr="00232B0A">
        <w:rPr>
          <w:rFonts w:asciiTheme="majorBidi" w:hAnsiTheme="majorBidi" w:cstheme="majorBidi"/>
          <w:vertAlign w:val="superscript"/>
        </w:rPr>
        <w:t>2</w:t>
      </w:r>
    </w:p>
    <w:p w:rsidR="00500B3F"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position w:val="-10"/>
        </w:rPr>
        <w:object w:dxaOrig="180" w:dyaOrig="340">
          <v:shape id="_x0000_i1055" type="#_x0000_t75" style="width:9pt;height:17.25pt" o:ole="">
            <v:imagedata r:id="rId23" o:title=""/>
          </v:shape>
          <o:OLEObject Type="Embed" ProgID="Equation.3" ShapeID="_x0000_i1055" DrawAspect="Content" ObjectID="_1432763364" r:id="rId63"/>
        </w:object>
      </w:r>
      <w:r w:rsidR="00500B3F" w:rsidRPr="00232B0A">
        <w:rPr>
          <w:rFonts w:asciiTheme="majorBidi" w:hAnsiTheme="majorBidi" w:cstheme="majorBidi"/>
          <w:position w:val="-14"/>
        </w:rPr>
        <w:object w:dxaOrig="2580" w:dyaOrig="380">
          <v:shape id="_x0000_i1056" type="#_x0000_t75" style="width:129pt;height:18.75pt" o:ole="">
            <v:imagedata r:id="rId64" o:title=""/>
          </v:shape>
          <o:OLEObject Type="Embed" ProgID="Equation.3" ShapeID="_x0000_i1056" DrawAspect="Content" ObjectID="_1432763365" r:id="rId65"/>
        </w:object>
      </w:r>
      <w:r w:rsidR="008C07F5" w:rsidRPr="00232B0A">
        <w:rPr>
          <w:rFonts w:asciiTheme="majorBidi" w:hAnsiTheme="majorBidi" w:cstheme="majorBidi"/>
        </w:rPr>
        <w:t>M</w:t>
      </w:r>
      <w:r w:rsidRPr="00232B0A">
        <w:rPr>
          <w:rFonts w:asciiTheme="majorBidi" w:hAnsiTheme="majorBidi" w:cstheme="majorBidi"/>
        </w:rPr>
        <w:t>N/m²</w:t>
      </w:r>
    </w:p>
    <w:p w:rsidR="00500B3F" w:rsidRPr="00232B0A" w:rsidRDefault="00500B3F" w:rsidP="00232B0A">
      <w:pPr>
        <w:spacing w:line="360" w:lineRule="auto"/>
        <w:jc w:val="both"/>
        <w:rPr>
          <w:rFonts w:asciiTheme="majorBidi" w:hAnsiTheme="majorBidi" w:cstheme="majorBidi"/>
        </w:rPr>
      </w:pPr>
      <w:r w:rsidRPr="00232B0A">
        <w:rPr>
          <w:rFonts w:asciiTheme="majorBidi" w:hAnsiTheme="majorBidi" w:cstheme="majorBidi"/>
        </w:rPr>
        <w:t>Q’=</w:t>
      </w:r>
      <w:r w:rsidRPr="00232B0A">
        <w:rPr>
          <w:rFonts w:asciiTheme="majorBidi" w:hAnsiTheme="majorBidi" w:cstheme="majorBidi"/>
          <w:position w:val="-14"/>
        </w:rPr>
        <w:object w:dxaOrig="480" w:dyaOrig="380">
          <v:shape id="_x0000_i1057" type="#_x0000_t75" style="width:24pt;height:18.75pt" o:ole="">
            <v:imagedata r:id="rId66" o:title=""/>
          </v:shape>
          <o:OLEObject Type="Embed" ProgID="Equation.3" ShapeID="_x0000_i1057" DrawAspect="Content" ObjectID="_1432763366" r:id="rId67"/>
        </w:object>
      </w:r>
      <w:r w:rsidRPr="00232B0A">
        <w:rPr>
          <w:rFonts w:asciiTheme="majorBidi" w:hAnsiTheme="majorBidi" w:cstheme="majorBidi"/>
        </w:rPr>
        <w:t>A.B =0,626  MN</w:t>
      </w:r>
    </w:p>
    <w:p w:rsidR="006A2D17" w:rsidRPr="00A329CF" w:rsidRDefault="006A2D17" w:rsidP="00232B0A">
      <w:pPr>
        <w:spacing w:line="360" w:lineRule="auto"/>
        <w:jc w:val="both"/>
        <w:rPr>
          <w:rFonts w:asciiTheme="majorBidi" w:hAnsiTheme="majorBidi" w:cstheme="majorBidi"/>
        </w:rPr>
      </w:pPr>
      <w:r w:rsidRPr="00A329CF">
        <w:rPr>
          <w:rFonts w:asciiTheme="majorBidi" w:hAnsiTheme="majorBidi" w:cstheme="majorBidi"/>
          <w:b/>
          <w:bCs/>
        </w:rPr>
        <w:t>A</w:t>
      </w:r>
      <w:r w:rsidR="0075084B" w:rsidRPr="00A329CF">
        <w:rPr>
          <w:rFonts w:asciiTheme="majorBidi" w:hAnsiTheme="majorBidi" w:cstheme="majorBidi"/>
          <w:b/>
          <w:bCs/>
        </w:rPr>
        <w:t>s</w:t>
      </w:r>
      <w:r w:rsidRPr="00A329CF">
        <w:rPr>
          <w:rFonts w:asciiTheme="majorBidi" w:hAnsiTheme="majorBidi" w:cstheme="majorBidi"/>
          <w:b/>
          <w:bCs/>
          <w:vertAlign w:val="subscript"/>
        </w:rPr>
        <w:t>X</w:t>
      </w:r>
      <w:r w:rsidRPr="00A329CF">
        <w:rPr>
          <w:rFonts w:asciiTheme="majorBidi" w:hAnsiTheme="majorBidi" w:cstheme="majorBidi"/>
        </w:rPr>
        <w:t>=</w:t>
      </w:r>
      <w:r w:rsidRPr="00A329CF">
        <w:rPr>
          <w:rFonts w:asciiTheme="majorBidi" w:hAnsiTheme="majorBidi" w:cstheme="majorBidi"/>
          <w:b/>
          <w:bCs/>
        </w:rPr>
        <w:t>A</w:t>
      </w:r>
      <w:r w:rsidR="0075084B" w:rsidRPr="00A329CF">
        <w:rPr>
          <w:rFonts w:asciiTheme="majorBidi" w:hAnsiTheme="majorBidi" w:cstheme="majorBidi"/>
          <w:b/>
          <w:bCs/>
        </w:rPr>
        <w:t>s</w:t>
      </w:r>
      <w:r w:rsidRPr="00A329CF">
        <w:rPr>
          <w:rFonts w:asciiTheme="majorBidi" w:hAnsiTheme="majorBidi" w:cstheme="majorBidi"/>
          <w:b/>
          <w:bCs/>
          <w:vertAlign w:val="subscript"/>
        </w:rPr>
        <w:t>Y</w:t>
      </w:r>
      <w:r w:rsidRPr="00A329CF">
        <w:rPr>
          <w:rFonts w:asciiTheme="majorBidi" w:hAnsiTheme="majorBidi" w:cstheme="majorBidi"/>
        </w:rPr>
        <w:t>=</w:t>
      </w:r>
      <w:r w:rsidRPr="00232B0A">
        <w:rPr>
          <w:rFonts w:asciiTheme="majorBidi" w:hAnsiTheme="majorBidi" w:cstheme="majorBidi"/>
          <w:position w:val="-30"/>
        </w:rPr>
        <w:object w:dxaOrig="1120" w:dyaOrig="680">
          <v:shape id="_x0000_i1058" type="#_x0000_t75" style="width:56.25pt;height:33.75pt" o:ole="">
            <v:imagedata r:id="rId68" o:title=""/>
          </v:shape>
          <o:OLEObject Type="Embed" ProgID="Equation.3" ShapeID="_x0000_i1058" DrawAspect="Content" ObjectID="_1432763367" r:id="rId69"/>
        </w:object>
      </w:r>
      <w:r w:rsidR="009C14EF" w:rsidRPr="00A329CF">
        <w:rPr>
          <w:rFonts w:asciiTheme="majorBidi" w:hAnsiTheme="majorBidi" w:cstheme="majorBidi"/>
        </w:rPr>
        <w:t xml:space="preserve">    =7,91</w:t>
      </w:r>
      <w:r w:rsidRPr="00A329CF">
        <w:rPr>
          <w:rFonts w:asciiTheme="majorBidi" w:hAnsiTheme="majorBidi" w:cstheme="majorBidi"/>
        </w:rPr>
        <w:t>cm²</w:t>
      </w:r>
    </w:p>
    <w:p w:rsidR="005642DC" w:rsidRPr="00232B0A" w:rsidRDefault="006A2D17" w:rsidP="00232B0A">
      <w:pPr>
        <w:spacing w:line="360" w:lineRule="auto"/>
        <w:jc w:val="both"/>
        <w:rPr>
          <w:rFonts w:asciiTheme="majorBidi" w:hAnsiTheme="majorBidi" w:cstheme="majorBidi"/>
          <w:b/>
          <w:bCs/>
        </w:rPr>
      </w:pPr>
      <w:r w:rsidRPr="00232B0A">
        <w:rPr>
          <w:rFonts w:asciiTheme="majorBidi" w:hAnsiTheme="majorBidi" w:cstheme="majorBidi"/>
          <w:position w:val="-6"/>
        </w:rPr>
        <w:object w:dxaOrig="300" w:dyaOrig="240">
          <v:shape id="_x0000_i1059" type="#_x0000_t75" style="width:15pt;height:12pt" o:ole="">
            <v:imagedata r:id="rId70" o:title=""/>
          </v:shape>
          <o:OLEObject Type="Embed" ProgID="Equation.DSMT4" ShapeID="_x0000_i1059" DrawAspect="Content" ObjectID="_1432763368" r:id="rId71"/>
        </w:object>
      </w:r>
      <w:r w:rsidR="009B0DDD" w:rsidRPr="00A329CF">
        <w:rPr>
          <w:rFonts w:asciiTheme="majorBidi" w:hAnsiTheme="majorBidi" w:cstheme="majorBidi"/>
        </w:rPr>
        <w:t xml:space="preserve">  On a  14HA12=15,83</w:t>
      </w:r>
      <w:r w:rsidRPr="00A329CF">
        <w:rPr>
          <w:rFonts w:asciiTheme="majorBidi" w:hAnsiTheme="majorBidi" w:cstheme="majorBidi"/>
        </w:rPr>
        <w:t>cm</w:t>
      </w:r>
      <w:r w:rsidRPr="00A329CF">
        <w:rPr>
          <w:rFonts w:asciiTheme="majorBidi" w:hAnsiTheme="majorBidi" w:cstheme="majorBidi"/>
          <w:vertAlign w:val="superscript"/>
        </w:rPr>
        <w:t xml:space="preserve">2      </w:t>
      </w:r>
      <w:r w:rsidR="00FC1CD3" w:rsidRPr="00A329CF">
        <w:rPr>
          <w:rFonts w:asciiTheme="majorBidi" w:hAnsiTheme="majorBidi" w:cstheme="majorBidi"/>
        </w:rPr>
        <w:t>&gt;7,7 cm²</w:t>
      </w:r>
      <w:r w:rsidR="00FC1CD3" w:rsidRPr="00A329CF">
        <w:rPr>
          <w:rFonts w:asciiTheme="majorBidi" w:hAnsiTheme="majorBidi" w:cstheme="majorBidi"/>
          <w:b/>
          <w:bCs/>
        </w:rPr>
        <w:t>………</w:t>
      </w:r>
      <w:r w:rsidR="005642DC" w:rsidRPr="00232B0A">
        <w:rPr>
          <w:rFonts w:asciiTheme="majorBidi" w:hAnsiTheme="majorBidi" w:cstheme="majorBidi"/>
          <w:b/>
          <w:bCs/>
        </w:rPr>
        <w:t>Condition vérifier</w:t>
      </w:r>
    </w:p>
    <w:p w:rsidR="009C14EF" w:rsidRPr="00232B0A" w:rsidRDefault="009C14EF" w:rsidP="00232B0A">
      <w:pPr>
        <w:spacing w:line="360" w:lineRule="auto"/>
        <w:jc w:val="both"/>
        <w:rPr>
          <w:rFonts w:asciiTheme="majorBidi" w:hAnsiTheme="majorBidi" w:cstheme="majorBidi"/>
          <w:b/>
        </w:rPr>
      </w:pPr>
      <w:r w:rsidRPr="00232B0A">
        <w:rPr>
          <w:rFonts w:asciiTheme="majorBidi" w:hAnsiTheme="majorBidi" w:cstheme="majorBidi"/>
          <w:b/>
        </w:rPr>
        <w:t>ELU</w:t>
      </w:r>
    </w:p>
    <w:p w:rsidR="009C14EF" w:rsidRPr="00232B0A" w:rsidRDefault="009C14EF" w:rsidP="00232B0A">
      <w:pPr>
        <w:spacing w:line="360" w:lineRule="auto"/>
        <w:jc w:val="both"/>
        <w:rPr>
          <w:rFonts w:asciiTheme="majorBidi" w:hAnsiTheme="majorBidi" w:cstheme="majorBidi"/>
          <w:color w:val="000000"/>
        </w:rPr>
      </w:pPr>
      <w:r w:rsidRPr="00232B0A">
        <w:rPr>
          <w:rFonts w:asciiTheme="majorBidi" w:hAnsiTheme="majorBidi" w:cstheme="majorBidi"/>
          <w:position w:val="-10"/>
        </w:rPr>
        <w:object w:dxaOrig="180" w:dyaOrig="340">
          <v:shape id="_x0000_i1060" type="#_x0000_t75" style="width:9pt;height:17.25pt" o:ole="">
            <v:imagedata r:id="rId23" o:title=""/>
          </v:shape>
          <o:OLEObject Type="Embed" ProgID="Equation.3" ShapeID="_x0000_i1060" DrawAspect="Content" ObjectID="_1432763369" r:id="rId72"/>
        </w:object>
      </w:r>
      <w:r w:rsidRPr="00232B0A">
        <w:rPr>
          <w:rFonts w:asciiTheme="majorBidi" w:hAnsiTheme="majorBidi" w:cstheme="majorBidi"/>
          <w:position w:val="-30"/>
        </w:rPr>
        <w:object w:dxaOrig="2000" w:dyaOrig="720">
          <v:shape id="_x0000_i1061" type="#_x0000_t75" style="width:99.75pt;height:36pt" o:ole="">
            <v:imagedata r:id="rId25" o:title=""/>
          </v:shape>
          <o:OLEObject Type="Embed" ProgID="Equation.3" ShapeID="_x0000_i1061" DrawAspect="Content" ObjectID="_1432763370" r:id="rId73"/>
        </w:object>
      </w:r>
      <w:r w:rsidRPr="00232B0A">
        <w:rPr>
          <w:rFonts w:asciiTheme="majorBidi" w:hAnsiTheme="majorBidi" w:cstheme="majorBidi"/>
        </w:rPr>
        <w:t xml:space="preserve"> =  </w:t>
      </w:r>
      <w:r w:rsidRPr="00232B0A">
        <w:rPr>
          <w:rFonts w:asciiTheme="majorBidi" w:hAnsiTheme="majorBidi" w:cstheme="majorBidi"/>
          <w:color w:val="000000"/>
        </w:rPr>
        <w:t>0,196     M</w:t>
      </w:r>
      <w:r w:rsidRPr="00232B0A">
        <w:rPr>
          <w:rFonts w:asciiTheme="majorBidi" w:hAnsiTheme="majorBidi" w:cstheme="majorBidi"/>
        </w:rPr>
        <w:t>N/m</w:t>
      </w:r>
      <w:r w:rsidRPr="00232B0A">
        <w:rPr>
          <w:rFonts w:asciiTheme="majorBidi" w:hAnsiTheme="majorBidi" w:cstheme="majorBidi"/>
          <w:vertAlign w:val="superscript"/>
        </w:rPr>
        <w:t>2</w:t>
      </w:r>
    </w:p>
    <w:p w:rsidR="009C14EF" w:rsidRPr="00232B0A" w:rsidRDefault="00D87AC2"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30"/>
        </w:rPr>
        <w:object w:dxaOrig="2020" w:dyaOrig="720">
          <v:shape id="_x0000_i1062" type="#_x0000_t75" style="width:101.25pt;height:36pt" o:ole="">
            <v:imagedata r:id="rId74" o:title=""/>
          </v:shape>
          <o:OLEObject Type="Embed" ProgID="Equation.3" ShapeID="_x0000_i1062" DrawAspect="Content" ObjectID="_1432763371" r:id="rId75"/>
        </w:object>
      </w:r>
      <w:r w:rsidR="009C14EF" w:rsidRPr="00232B0A">
        <w:rPr>
          <w:rFonts w:asciiTheme="majorBidi" w:hAnsiTheme="majorBidi" w:cstheme="majorBidi"/>
        </w:rPr>
        <w:t xml:space="preserve">= </w:t>
      </w:r>
      <w:r w:rsidR="009C14EF" w:rsidRPr="00232B0A">
        <w:rPr>
          <w:rFonts w:asciiTheme="majorBidi" w:hAnsiTheme="majorBidi" w:cstheme="majorBidi"/>
          <w:color w:val="000000"/>
        </w:rPr>
        <w:t>0,190        M</w:t>
      </w:r>
      <w:r w:rsidR="009C14EF" w:rsidRPr="00232B0A">
        <w:rPr>
          <w:rFonts w:asciiTheme="majorBidi" w:hAnsiTheme="majorBidi" w:cstheme="majorBidi"/>
        </w:rPr>
        <w:t>N/m</w:t>
      </w:r>
      <w:r w:rsidR="009C14EF" w:rsidRPr="00232B0A">
        <w:rPr>
          <w:rFonts w:asciiTheme="majorBidi" w:hAnsiTheme="majorBidi" w:cstheme="majorBidi"/>
          <w:vertAlign w:val="superscript"/>
        </w:rPr>
        <w:t>2</w:t>
      </w:r>
    </w:p>
    <w:p w:rsidR="009C14EF" w:rsidRPr="00232B0A" w:rsidRDefault="009C14EF"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24"/>
        </w:rPr>
        <w:object w:dxaOrig="2439" w:dyaOrig="639">
          <v:shape id="_x0000_i1063" type="#_x0000_t75" style="width:122.25pt;height:32.25pt" o:ole="">
            <v:imagedata r:id="rId61" o:title=""/>
          </v:shape>
          <o:OLEObject Type="Embed" ProgID="Equation.3" ShapeID="_x0000_i1063" DrawAspect="Content" ObjectID="_1432763372" r:id="rId76"/>
        </w:object>
      </w:r>
      <w:r w:rsidRPr="00232B0A">
        <w:rPr>
          <w:rFonts w:asciiTheme="majorBidi" w:hAnsiTheme="majorBidi" w:cstheme="majorBidi"/>
          <w:color w:val="000000"/>
        </w:rPr>
        <w:t xml:space="preserve">0,194       </w:t>
      </w:r>
      <w:r w:rsidRPr="00232B0A">
        <w:rPr>
          <w:rFonts w:asciiTheme="majorBidi" w:hAnsiTheme="majorBidi" w:cstheme="majorBidi"/>
        </w:rPr>
        <w:t>MN/m</w:t>
      </w:r>
      <w:r w:rsidRPr="00232B0A">
        <w:rPr>
          <w:rFonts w:asciiTheme="majorBidi" w:hAnsiTheme="majorBidi" w:cstheme="majorBidi"/>
          <w:vertAlign w:val="superscript"/>
        </w:rPr>
        <w:t>2</w:t>
      </w:r>
    </w:p>
    <w:p w:rsidR="009C14EF" w:rsidRPr="00232B0A" w:rsidRDefault="009C14EF" w:rsidP="00232B0A">
      <w:pPr>
        <w:spacing w:line="360" w:lineRule="auto"/>
        <w:jc w:val="both"/>
        <w:rPr>
          <w:rFonts w:asciiTheme="majorBidi" w:hAnsiTheme="majorBidi" w:cstheme="majorBidi"/>
        </w:rPr>
      </w:pPr>
      <w:r w:rsidRPr="00232B0A">
        <w:rPr>
          <w:rFonts w:asciiTheme="majorBidi" w:hAnsiTheme="majorBidi" w:cstheme="majorBidi"/>
          <w:position w:val="-10"/>
        </w:rPr>
        <w:object w:dxaOrig="180" w:dyaOrig="340">
          <v:shape id="_x0000_i1064" type="#_x0000_t75" style="width:9pt;height:17.25pt" o:ole="">
            <v:imagedata r:id="rId23" o:title=""/>
          </v:shape>
          <o:OLEObject Type="Embed" ProgID="Equation.3" ShapeID="_x0000_i1064" DrawAspect="Content" ObjectID="_1432763373" r:id="rId77"/>
        </w:object>
      </w:r>
      <w:r w:rsidRPr="00232B0A">
        <w:rPr>
          <w:rFonts w:asciiTheme="majorBidi" w:hAnsiTheme="majorBidi" w:cstheme="majorBidi"/>
          <w:position w:val="-14"/>
        </w:rPr>
        <w:object w:dxaOrig="2580" w:dyaOrig="380">
          <v:shape id="_x0000_i1065" type="#_x0000_t75" style="width:129pt;height:18.75pt" o:ole="">
            <v:imagedata r:id="rId78" o:title=""/>
          </v:shape>
          <o:OLEObject Type="Embed" ProgID="Equation.3" ShapeID="_x0000_i1065" DrawAspect="Content" ObjectID="_1432763374" r:id="rId79"/>
        </w:object>
      </w:r>
      <w:r w:rsidRPr="00232B0A">
        <w:rPr>
          <w:rFonts w:asciiTheme="majorBidi" w:hAnsiTheme="majorBidi" w:cstheme="majorBidi"/>
        </w:rPr>
        <w:t>MN/m²</w:t>
      </w:r>
    </w:p>
    <w:p w:rsidR="00F72F12" w:rsidRPr="00232B0A" w:rsidRDefault="00F72F12" w:rsidP="00232B0A">
      <w:pPr>
        <w:spacing w:line="360" w:lineRule="auto"/>
        <w:jc w:val="both"/>
        <w:rPr>
          <w:rFonts w:asciiTheme="majorBidi" w:hAnsiTheme="majorBidi" w:cstheme="majorBidi"/>
        </w:rPr>
      </w:pPr>
      <w:r w:rsidRPr="00232B0A">
        <w:rPr>
          <w:rFonts w:asciiTheme="majorBidi" w:hAnsiTheme="majorBidi" w:cstheme="majorBidi"/>
        </w:rPr>
        <w:t>Q’=</w:t>
      </w:r>
      <w:r w:rsidRPr="00232B0A">
        <w:rPr>
          <w:rFonts w:asciiTheme="majorBidi" w:hAnsiTheme="majorBidi" w:cstheme="majorBidi"/>
          <w:position w:val="-14"/>
        </w:rPr>
        <w:object w:dxaOrig="480" w:dyaOrig="380">
          <v:shape id="_x0000_i1066" type="#_x0000_t75" style="width:24pt;height:18.75pt" o:ole="">
            <v:imagedata r:id="rId66" o:title=""/>
          </v:shape>
          <o:OLEObject Type="Embed" ProgID="Equation.3" ShapeID="_x0000_i1066" DrawAspect="Content" ObjectID="_1432763375" r:id="rId80"/>
        </w:object>
      </w:r>
      <w:r w:rsidRPr="00232B0A">
        <w:rPr>
          <w:rFonts w:asciiTheme="majorBidi" w:hAnsiTheme="majorBidi" w:cstheme="majorBidi"/>
        </w:rPr>
        <w:t>A.B=0,858  MN</w:t>
      </w:r>
    </w:p>
    <w:p w:rsidR="00FC1CD3" w:rsidRPr="00232B0A" w:rsidRDefault="009C14EF" w:rsidP="00232B0A">
      <w:pPr>
        <w:spacing w:line="360" w:lineRule="auto"/>
        <w:jc w:val="both"/>
        <w:rPr>
          <w:rFonts w:asciiTheme="majorBidi" w:hAnsiTheme="majorBidi" w:cstheme="majorBidi"/>
          <w:b/>
        </w:rPr>
      </w:pPr>
      <w:r w:rsidRPr="00232B0A">
        <w:rPr>
          <w:rFonts w:asciiTheme="majorBidi" w:hAnsiTheme="majorBidi" w:cstheme="majorBidi"/>
          <w:b/>
          <w:bCs/>
        </w:rPr>
        <w:t>A</w:t>
      </w:r>
      <w:r w:rsidR="000245CD" w:rsidRPr="00232B0A">
        <w:rPr>
          <w:rFonts w:asciiTheme="majorBidi" w:hAnsiTheme="majorBidi" w:cstheme="majorBidi"/>
          <w:b/>
          <w:bCs/>
        </w:rPr>
        <w:t>s</w:t>
      </w:r>
      <w:r w:rsidRPr="00232B0A">
        <w:rPr>
          <w:rFonts w:asciiTheme="majorBidi" w:hAnsiTheme="majorBidi" w:cstheme="majorBidi"/>
          <w:b/>
          <w:bCs/>
          <w:vertAlign w:val="subscript"/>
        </w:rPr>
        <w:t>X</w:t>
      </w:r>
      <w:r w:rsidRPr="00232B0A">
        <w:rPr>
          <w:rFonts w:asciiTheme="majorBidi" w:hAnsiTheme="majorBidi" w:cstheme="majorBidi"/>
        </w:rPr>
        <w:t>=</w:t>
      </w:r>
      <w:r w:rsidRPr="00232B0A">
        <w:rPr>
          <w:rFonts w:asciiTheme="majorBidi" w:hAnsiTheme="majorBidi" w:cstheme="majorBidi"/>
          <w:b/>
          <w:bCs/>
        </w:rPr>
        <w:t>A</w:t>
      </w:r>
      <w:r w:rsidR="000245CD" w:rsidRPr="00232B0A">
        <w:rPr>
          <w:rFonts w:asciiTheme="majorBidi" w:hAnsiTheme="majorBidi" w:cstheme="majorBidi"/>
          <w:b/>
          <w:bCs/>
        </w:rPr>
        <w:t>s</w:t>
      </w:r>
      <w:r w:rsidRPr="00232B0A">
        <w:rPr>
          <w:rFonts w:asciiTheme="majorBidi" w:hAnsiTheme="majorBidi" w:cstheme="majorBidi"/>
          <w:b/>
          <w:bCs/>
          <w:vertAlign w:val="subscript"/>
        </w:rPr>
        <w:t>Y</w:t>
      </w:r>
      <w:r w:rsidRPr="00232B0A">
        <w:rPr>
          <w:rFonts w:asciiTheme="majorBidi" w:hAnsiTheme="majorBidi" w:cstheme="majorBidi"/>
        </w:rPr>
        <w:t>=</w:t>
      </w:r>
      <w:r w:rsidRPr="00232B0A">
        <w:rPr>
          <w:rFonts w:asciiTheme="majorBidi" w:hAnsiTheme="majorBidi" w:cstheme="majorBidi"/>
          <w:position w:val="-30"/>
        </w:rPr>
        <w:object w:dxaOrig="1120" w:dyaOrig="680">
          <v:shape id="_x0000_i1067" type="#_x0000_t75" style="width:56.25pt;height:33.75pt" o:ole="">
            <v:imagedata r:id="rId68" o:title=""/>
          </v:shape>
          <o:OLEObject Type="Embed" ProgID="Equation.3" ShapeID="_x0000_i1067" DrawAspect="Content" ObjectID="_1432763376" r:id="rId81"/>
        </w:object>
      </w:r>
      <w:r w:rsidRPr="00232B0A">
        <w:rPr>
          <w:rFonts w:asciiTheme="majorBidi" w:hAnsiTheme="majorBidi" w:cstheme="majorBidi"/>
        </w:rPr>
        <w:t xml:space="preserve">     =10,7  cm²  &lt;15,83cm</w:t>
      </w:r>
      <w:r w:rsidRPr="00232B0A">
        <w:rPr>
          <w:rFonts w:asciiTheme="majorBidi" w:hAnsiTheme="majorBidi" w:cstheme="majorBidi"/>
          <w:vertAlign w:val="superscript"/>
        </w:rPr>
        <w:t>2</w:t>
      </w:r>
      <w:r w:rsidR="00FC1CD3" w:rsidRPr="00232B0A">
        <w:rPr>
          <w:rFonts w:asciiTheme="majorBidi" w:hAnsiTheme="majorBidi" w:cstheme="majorBidi"/>
          <w:b/>
          <w:bCs/>
        </w:rPr>
        <w:t>………</w:t>
      </w:r>
      <w:r w:rsidR="005642DC" w:rsidRPr="00232B0A">
        <w:rPr>
          <w:rFonts w:asciiTheme="majorBidi" w:hAnsiTheme="majorBidi" w:cstheme="majorBidi"/>
          <w:b/>
          <w:bCs/>
        </w:rPr>
        <w:t xml:space="preserve"> Condition vérifier</w:t>
      </w:r>
    </w:p>
    <w:p w:rsidR="009C14EF" w:rsidRPr="00232B0A" w:rsidRDefault="009C14EF" w:rsidP="00232B0A">
      <w:pPr>
        <w:pStyle w:val="Paragraphedeliste"/>
        <w:numPr>
          <w:ilvl w:val="0"/>
          <w:numId w:val="2"/>
        </w:numPr>
        <w:spacing w:line="360" w:lineRule="auto"/>
        <w:jc w:val="both"/>
        <w:rPr>
          <w:rFonts w:asciiTheme="majorBidi" w:hAnsiTheme="majorBidi" w:cstheme="majorBidi"/>
          <w:b/>
          <w:lang w:val="en-US"/>
        </w:rPr>
      </w:pPr>
      <w:r w:rsidRPr="00232B0A">
        <w:rPr>
          <w:rFonts w:asciiTheme="majorBidi" w:hAnsiTheme="majorBidi" w:cstheme="majorBidi"/>
          <w:b/>
          <w:lang w:val="en-US"/>
        </w:rPr>
        <w:t>G+Q+E</w:t>
      </w:r>
    </w:p>
    <w:p w:rsidR="009C14EF" w:rsidRPr="00232B0A" w:rsidRDefault="009C14EF" w:rsidP="00232B0A">
      <w:pPr>
        <w:spacing w:line="360" w:lineRule="auto"/>
        <w:jc w:val="both"/>
        <w:rPr>
          <w:rFonts w:asciiTheme="majorBidi" w:hAnsiTheme="majorBidi" w:cstheme="majorBidi"/>
          <w:color w:val="000000"/>
          <w:lang w:val="en-US"/>
        </w:rPr>
      </w:pPr>
      <w:r w:rsidRPr="00232B0A">
        <w:rPr>
          <w:rFonts w:asciiTheme="majorBidi" w:hAnsiTheme="majorBidi" w:cstheme="majorBidi"/>
          <w:position w:val="-10"/>
        </w:rPr>
        <w:object w:dxaOrig="180" w:dyaOrig="340">
          <v:shape id="_x0000_i1068" type="#_x0000_t75" style="width:9pt;height:17.25pt" o:ole="">
            <v:imagedata r:id="rId23" o:title=""/>
          </v:shape>
          <o:OLEObject Type="Embed" ProgID="Equation.3" ShapeID="_x0000_i1068" DrawAspect="Content" ObjectID="_1432763377" r:id="rId82"/>
        </w:object>
      </w:r>
      <w:r w:rsidRPr="00232B0A">
        <w:rPr>
          <w:rFonts w:asciiTheme="majorBidi" w:hAnsiTheme="majorBidi" w:cstheme="majorBidi"/>
          <w:position w:val="-30"/>
        </w:rPr>
        <w:object w:dxaOrig="2000" w:dyaOrig="720">
          <v:shape id="_x0000_i1069" type="#_x0000_t75" style="width:99.75pt;height:36pt" o:ole="">
            <v:imagedata r:id="rId25" o:title=""/>
          </v:shape>
          <o:OLEObject Type="Embed" ProgID="Equation.3" ShapeID="_x0000_i1069" DrawAspect="Content" ObjectID="_1432763378" r:id="rId83"/>
        </w:object>
      </w:r>
      <w:r w:rsidRPr="00232B0A">
        <w:rPr>
          <w:rFonts w:asciiTheme="majorBidi" w:hAnsiTheme="majorBidi" w:cstheme="majorBidi"/>
          <w:lang w:val="en-US"/>
        </w:rPr>
        <w:t xml:space="preserve">=  </w:t>
      </w:r>
      <w:r w:rsidRPr="00232B0A">
        <w:rPr>
          <w:rFonts w:asciiTheme="majorBidi" w:hAnsiTheme="majorBidi" w:cstheme="majorBidi"/>
          <w:color w:val="000000"/>
          <w:lang w:val="en-US"/>
        </w:rPr>
        <w:t>0,227     M</w:t>
      </w:r>
      <w:r w:rsidRPr="00232B0A">
        <w:rPr>
          <w:rFonts w:asciiTheme="majorBidi" w:hAnsiTheme="majorBidi" w:cstheme="majorBidi"/>
          <w:lang w:val="en-US"/>
        </w:rPr>
        <w:t>N/m</w:t>
      </w:r>
      <w:r w:rsidRPr="00232B0A">
        <w:rPr>
          <w:rFonts w:asciiTheme="majorBidi" w:hAnsiTheme="majorBidi" w:cstheme="majorBidi"/>
          <w:vertAlign w:val="superscript"/>
          <w:lang w:val="en-US"/>
        </w:rPr>
        <w:t>2</w:t>
      </w:r>
    </w:p>
    <w:p w:rsidR="009C14EF" w:rsidRPr="00232B0A" w:rsidRDefault="009C14EF" w:rsidP="00232B0A">
      <w:pPr>
        <w:spacing w:line="360" w:lineRule="auto"/>
        <w:jc w:val="both"/>
        <w:rPr>
          <w:rFonts w:asciiTheme="majorBidi" w:hAnsiTheme="majorBidi" w:cstheme="majorBidi"/>
          <w:vertAlign w:val="superscript"/>
          <w:lang w:val="en-US"/>
        </w:rPr>
      </w:pPr>
      <w:r w:rsidRPr="00232B0A">
        <w:rPr>
          <w:rFonts w:asciiTheme="majorBidi" w:hAnsiTheme="majorBidi" w:cstheme="majorBidi"/>
          <w:position w:val="-30"/>
        </w:rPr>
        <w:object w:dxaOrig="2020" w:dyaOrig="720">
          <v:shape id="_x0000_i1070" type="#_x0000_t75" style="width:101.25pt;height:36pt" o:ole="">
            <v:imagedata r:id="rId27" o:title=""/>
          </v:shape>
          <o:OLEObject Type="Embed" ProgID="Equation.3" ShapeID="_x0000_i1070" DrawAspect="Content" ObjectID="_1432763379" r:id="rId84"/>
        </w:object>
      </w:r>
      <w:r w:rsidRPr="00232B0A">
        <w:rPr>
          <w:rFonts w:asciiTheme="majorBidi" w:hAnsiTheme="majorBidi" w:cstheme="majorBidi"/>
          <w:lang w:val="en-US"/>
        </w:rPr>
        <w:t xml:space="preserve">= </w:t>
      </w:r>
      <w:r w:rsidRPr="00232B0A">
        <w:rPr>
          <w:rFonts w:asciiTheme="majorBidi" w:hAnsiTheme="majorBidi" w:cstheme="majorBidi"/>
          <w:color w:val="000000"/>
          <w:lang w:val="en-US"/>
        </w:rPr>
        <w:t>0,115        M</w:t>
      </w:r>
      <w:r w:rsidRPr="00232B0A">
        <w:rPr>
          <w:rFonts w:asciiTheme="majorBidi" w:hAnsiTheme="majorBidi" w:cstheme="majorBidi"/>
          <w:lang w:val="en-US"/>
        </w:rPr>
        <w:t>N/m</w:t>
      </w:r>
      <w:r w:rsidRPr="00232B0A">
        <w:rPr>
          <w:rFonts w:asciiTheme="majorBidi" w:hAnsiTheme="majorBidi" w:cstheme="majorBidi"/>
          <w:vertAlign w:val="superscript"/>
          <w:lang w:val="en-US"/>
        </w:rPr>
        <w:t>2</w:t>
      </w:r>
    </w:p>
    <w:p w:rsidR="009C14EF" w:rsidRPr="00232B0A" w:rsidRDefault="009C14EF" w:rsidP="00232B0A">
      <w:pPr>
        <w:spacing w:line="360" w:lineRule="auto"/>
        <w:jc w:val="both"/>
        <w:rPr>
          <w:rFonts w:asciiTheme="majorBidi" w:hAnsiTheme="majorBidi" w:cstheme="majorBidi"/>
          <w:vertAlign w:val="superscript"/>
          <w:lang w:val="en-US"/>
        </w:rPr>
      </w:pPr>
      <w:r w:rsidRPr="00232B0A">
        <w:rPr>
          <w:rFonts w:asciiTheme="majorBidi" w:hAnsiTheme="majorBidi" w:cstheme="majorBidi"/>
          <w:position w:val="-24"/>
        </w:rPr>
        <w:object w:dxaOrig="2439" w:dyaOrig="639">
          <v:shape id="_x0000_i1071" type="#_x0000_t75" style="width:122.25pt;height:32.25pt" o:ole="">
            <v:imagedata r:id="rId61" o:title=""/>
          </v:shape>
          <o:OLEObject Type="Embed" ProgID="Equation.3" ShapeID="_x0000_i1071" DrawAspect="Content" ObjectID="_1432763380" r:id="rId85"/>
        </w:object>
      </w:r>
      <w:r w:rsidRPr="00232B0A">
        <w:rPr>
          <w:rFonts w:asciiTheme="majorBidi" w:hAnsiTheme="majorBidi" w:cstheme="majorBidi"/>
          <w:color w:val="000000"/>
          <w:lang w:val="en-US"/>
        </w:rPr>
        <w:t xml:space="preserve">0,199       </w:t>
      </w:r>
      <w:r w:rsidRPr="00232B0A">
        <w:rPr>
          <w:rFonts w:asciiTheme="majorBidi" w:hAnsiTheme="majorBidi" w:cstheme="majorBidi"/>
          <w:lang w:val="en-US"/>
        </w:rPr>
        <w:t>MN/m</w:t>
      </w:r>
      <w:r w:rsidRPr="00232B0A">
        <w:rPr>
          <w:rFonts w:asciiTheme="majorBidi" w:hAnsiTheme="majorBidi" w:cstheme="majorBidi"/>
          <w:vertAlign w:val="superscript"/>
          <w:lang w:val="en-US"/>
        </w:rPr>
        <w:t>2</w:t>
      </w:r>
    </w:p>
    <w:p w:rsidR="009C14EF" w:rsidRPr="00232B0A" w:rsidRDefault="009C14EF" w:rsidP="00232B0A">
      <w:pPr>
        <w:spacing w:line="360" w:lineRule="auto"/>
        <w:jc w:val="both"/>
        <w:rPr>
          <w:rFonts w:asciiTheme="majorBidi" w:hAnsiTheme="majorBidi" w:cstheme="majorBidi"/>
          <w:lang w:val="en-US"/>
        </w:rPr>
      </w:pPr>
      <w:r w:rsidRPr="00232B0A">
        <w:rPr>
          <w:rFonts w:asciiTheme="majorBidi" w:hAnsiTheme="majorBidi" w:cstheme="majorBidi"/>
          <w:position w:val="-10"/>
        </w:rPr>
        <w:object w:dxaOrig="180" w:dyaOrig="340">
          <v:shape id="_x0000_i1072" type="#_x0000_t75" style="width:9pt;height:17.25pt" o:ole="">
            <v:imagedata r:id="rId23" o:title=""/>
          </v:shape>
          <o:OLEObject Type="Embed" ProgID="Equation.3" ShapeID="_x0000_i1072" DrawAspect="Content" ObjectID="_1432763381" r:id="rId86"/>
        </w:object>
      </w:r>
      <w:r w:rsidR="005333EA" w:rsidRPr="00232B0A">
        <w:rPr>
          <w:rFonts w:asciiTheme="majorBidi" w:hAnsiTheme="majorBidi" w:cstheme="majorBidi"/>
          <w:position w:val="-14"/>
        </w:rPr>
        <w:object w:dxaOrig="2580" w:dyaOrig="380">
          <v:shape id="_x0000_i1073" type="#_x0000_t75" style="width:129pt;height:18.75pt" o:ole="">
            <v:imagedata r:id="rId87" o:title=""/>
          </v:shape>
          <o:OLEObject Type="Embed" ProgID="Equation.3" ShapeID="_x0000_i1073" DrawAspect="Content" ObjectID="_1432763382" r:id="rId88"/>
        </w:object>
      </w:r>
      <w:r w:rsidRPr="00232B0A">
        <w:rPr>
          <w:rFonts w:asciiTheme="majorBidi" w:hAnsiTheme="majorBidi" w:cstheme="majorBidi"/>
          <w:lang w:val="en-US"/>
        </w:rPr>
        <w:t>MN/m²</w:t>
      </w:r>
    </w:p>
    <w:p w:rsidR="00F72F12" w:rsidRPr="00232B0A" w:rsidRDefault="00F72F12" w:rsidP="00232B0A">
      <w:pPr>
        <w:spacing w:line="360" w:lineRule="auto"/>
        <w:jc w:val="both"/>
        <w:rPr>
          <w:rFonts w:asciiTheme="majorBidi" w:hAnsiTheme="majorBidi" w:cstheme="majorBidi"/>
          <w:lang w:val="en-US"/>
        </w:rPr>
      </w:pPr>
      <w:r w:rsidRPr="00232B0A">
        <w:rPr>
          <w:rFonts w:asciiTheme="majorBidi" w:hAnsiTheme="majorBidi" w:cstheme="majorBidi"/>
          <w:lang w:val="en-US"/>
        </w:rPr>
        <w:t>Q’=</w:t>
      </w:r>
      <w:r w:rsidRPr="00232B0A">
        <w:rPr>
          <w:rFonts w:asciiTheme="majorBidi" w:hAnsiTheme="majorBidi" w:cstheme="majorBidi"/>
          <w:position w:val="-14"/>
        </w:rPr>
        <w:object w:dxaOrig="480" w:dyaOrig="380">
          <v:shape id="_x0000_i1074" type="#_x0000_t75" style="width:24pt;height:18.75pt" o:ole="">
            <v:imagedata r:id="rId66" o:title=""/>
          </v:shape>
          <o:OLEObject Type="Embed" ProgID="Equation.3" ShapeID="_x0000_i1074" DrawAspect="Content" ObjectID="_1432763383" r:id="rId89"/>
        </w:object>
      </w:r>
      <w:r w:rsidRPr="00232B0A">
        <w:rPr>
          <w:rFonts w:asciiTheme="majorBidi" w:hAnsiTheme="majorBidi" w:cstheme="majorBidi"/>
          <w:lang w:val="en-US"/>
        </w:rPr>
        <w:t xml:space="preserve">A.B= 0,879 MN </w:t>
      </w:r>
    </w:p>
    <w:p w:rsidR="005642DC" w:rsidRPr="00232B0A" w:rsidRDefault="009C14EF" w:rsidP="00232B0A">
      <w:pPr>
        <w:spacing w:line="360" w:lineRule="auto"/>
        <w:jc w:val="both"/>
        <w:rPr>
          <w:rFonts w:asciiTheme="majorBidi" w:hAnsiTheme="majorBidi" w:cstheme="majorBidi"/>
          <w:b/>
          <w:bCs/>
        </w:rPr>
      </w:pPr>
      <w:r w:rsidRPr="00232B0A">
        <w:rPr>
          <w:rFonts w:asciiTheme="majorBidi" w:hAnsiTheme="majorBidi" w:cstheme="majorBidi"/>
          <w:b/>
          <w:bCs/>
        </w:rPr>
        <w:t>A</w:t>
      </w:r>
      <w:r w:rsidR="0075084B" w:rsidRPr="00232B0A">
        <w:rPr>
          <w:rFonts w:asciiTheme="majorBidi" w:hAnsiTheme="majorBidi" w:cstheme="majorBidi"/>
          <w:b/>
          <w:bCs/>
        </w:rPr>
        <w:t>s</w:t>
      </w:r>
      <w:r w:rsidRPr="00232B0A">
        <w:rPr>
          <w:rFonts w:asciiTheme="majorBidi" w:hAnsiTheme="majorBidi" w:cstheme="majorBidi"/>
          <w:b/>
          <w:bCs/>
          <w:vertAlign w:val="subscript"/>
        </w:rPr>
        <w:t>X</w:t>
      </w:r>
      <w:r w:rsidRPr="00232B0A">
        <w:rPr>
          <w:rFonts w:asciiTheme="majorBidi" w:hAnsiTheme="majorBidi" w:cstheme="majorBidi"/>
        </w:rPr>
        <w:t>=</w:t>
      </w:r>
      <w:r w:rsidRPr="00232B0A">
        <w:rPr>
          <w:rFonts w:asciiTheme="majorBidi" w:hAnsiTheme="majorBidi" w:cstheme="majorBidi"/>
          <w:b/>
          <w:bCs/>
        </w:rPr>
        <w:t>A</w:t>
      </w:r>
      <w:r w:rsidR="0075084B" w:rsidRPr="00232B0A">
        <w:rPr>
          <w:rFonts w:asciiTheme="majorBidi" w:hAnsiTheme="majorBidi" w:cstheme="majorBidi"/>
          <w:b/>
          <w:bCs/>
        </w:rPr>
        <w:t>s</w:t>
      </w:r>
      <w:r w:rsidRPr="00232B0A">
        <w:rPr>
          <w:rFonts w:asciiTheme="majorBidi" w:hAnsiTheme="majorBidi" w:cstheme="majorBidi"/>
          <w:b/>
          <w:bCs/>
          <w:vertAlign w:val="subscript"/>
        </w:rPr>
        <w:t>Y</w:t>
      </w:r>
      <w:r w:rsidRPr="00232B0A">
        <w:rPr>
          <w:rFonts w:asciiTheme="majorBidi" w:hAnsiTheme="majorBidi" w:cstheme="majorBidi"/>
        </w:rPr>
        <w:t>=</w:t>
      </w:r>
      <w:r w:rsidRPr="00232B0A">
        <w:rPr>
          <w:rFonts w:asciiTheme="majorBidi" w:hAnsiTheme="majorBidi" w:cstheme="majorBidi"/>
          <w:position w:val="-30"/>
        </w:rPr>
        <w:object w:dxaOrig="1120" w:dyaOrig="680">
          <v:shape id="_x0000_i1075" type="#_x0000_t75" style="width:56.25pt;height:33.75pt" o:ole="">
            <v:imagedata r:id="rId68" o:title=""/>
          </v:shape>
          <o:OLEObject Type="Embed" ProgID="Equation.3" ShapeID="_x0000_i1075" DrawAspect="Content" ObjectID="_1432763384" r:id="rId90"/>
        </w:object>
      </w:r>
      <w:r w:rsidRPr="00232B0A">
        <w:rPr>
          <w:rFonts w:asciiTheme="majorBidi" w:hAnsiTheme="majorBidi" w:cstheme="majorBidi"/>
        </w:rPr>
        <w:t xml:space="preserve">     =11,05  cm²  &lt;15,83cm</w:t>
      </w:r>
      <w:r w:rsidRPr="00232B0A">
        <w:rPr>
          <w:rFonts w:asciiTheme="majorBidi" w:hAnsiTheme="majorBidi" w:cstheme="majorBidi"/>
          <w:vertAlign w:val="superscript"/>
        </w:rPr>
        <w:t>2</w:t>
      </w:r>
      <w:r w:rsidR="00FC1CD3" w:rsidRPr="00232B0A">
        <w:rPr>
          <w:rFonts w:asciiTheme="majorBidi" w:hAnsiTheme="majorBidi" w:cstheme="majorBidi"/>
          <w:b/>
          <w:bCs/>
        </w:rPr>
        <w:t>………</w:t>
      </w:r>
      <w:r w:rsidR="005642DC" w:rsidRPr="00232B0A">
        <w:rPr>
          <w:rFonts w:asciiTheme="majorBidi" w:hAnsiTheme="majorBidi" w:cstheme="majorBidi"/>
          <w:b/>
          <w:bCs/>
        </w:rPr>
        <w:t xml:space="preserve"> Condition vérifier</w:t>
      </w:r>
    </w:p>
    <w:p w:rsidR="006A2D17" w:rsidRPr="00232B0A" w:rsidRDefault="005642DC" w:rsidP="00232B0A">
      <w:pPr>
        <w:spacing w:line="360" w:lineRule="auto"/>
        <w:jc w:val="both"/>
        <w:rPr>
          <w:rFonts w:asciiTheme="majorBidi" w:hAnsiTheme="majorBidi" w:cstheme="majorBidi"/>
          <w:b/>
          <w:bCs/>
        </w:rPr>
      </w:pPr>
      <w:r w:rsidRPr="00232B0A">
        <w:rPr>
          <w:rFonts w:asciiTheme="majorBidi" w:hAnsiTheme="majorBidi" w:cstheme="majorBidi"/>
          <w:b/>
          <w:bCs/>
        </w:rPr>
        <w:t>Vérification</w:t>
      </w:r>
      <w:r w:rsidR="006A2D17" w:rsidRPr="00232B0A">
        <w:rPr>
          <w:rFonts w:asciiTheme="majorBidi" w:hAnsiTheme="majorBidi" w:cstheme="majorBidi"/>
          <w:b/>
          <w:bCs/>
        </w:rPr>
        <w:t>l de la hauteur libre h’:</w:t>
      </w:r>
    </w:p>
    <w:p w:rsidR="006A2D17" w:rsidRPr="00232B0A" w:rsidRDefault="003524AF" w:rsidP="00232B0A">
      <w:pPr>
        <w:spacing w:line="360" w:lineRule="auto"/>
        <w:jc w:val="both"/>
        <w:rPr>
          <w:rFonts w:asciiTheme="majorBidi" w:hAnsiTheme="majorBidi" w:cstheme="majorBidi"/>
        </w:rPr>
      </w:pPr>
      <m:oMath>
        <m:r>
          <m:rPr>
            <m:sty m:val="p"/>
          </m:rPr>
          <w:rPr>
            <w:rFonts w:ascii="Cambria Math" w:hAnsiTheme="majorBidi" w:cstheme="majorBidi"/>
          </w:rPr>
          <m:t>he</m:t>
        </m:r>
        <m:r>
          <m:rPr>
            <m:sty m:val="p"/>
          </m:rPr>
          <w:rPr>
            <w:rFonts w:asciiTheme="majorBidi" w:hAnsiTheme="majorBidi" w:cstheme="majorBidi"/>
          </w:rPr>
          <m:t>≥</m:t>
        </m:r>
        <m:r>
          <m:rPr>
            <m:sty m:val="p"/>
          </m:rPr>
          <w:rPr>
            <w:rFonts w:ascii="Cambria Math" w:hAnsiTheme="majorBidi" w:cstheme="majorBidi"/>
          </w:rPr>
          <m:t>6</m:t>
        </m:r>
        <m:r>
          <m:rPr>
            <m:sty m:val="p"/>
          </m:rPr>
          <w:rPr>
            <w:rFonts w:ascii="Cambria Math" w:hAnsi="Cambria Math" w:cstheme="majorBidi"/>
          </w:rPr>
          <m:t>∅</m:t>
        </m:r>
        <m:r>
          <m:rPr>
            <m:sty m:val="p"/>
          </m:rPr>
          <w:rPr>
            <w:rFonts w:ascii="Cambria Math" w:hAnsiTheme="majorBidi" w:cstheme="majorBidi"/>
          </w:rPr>
          <m:t>+6cm</m:t>
        </m:r>
      </m:oMath>
      <w:r w:rsidR="006A2D17" w:rsidRPr="00A329CF">
        <w:rPr>
          <w:rFonts w:asciiTheme="majorBidi" w:hAnsiTheme="majorBidi" w:cstheme="majorBidi"/>
        </w:rPr>
        <w:t xml:space="preserve">=13.2 cm    </w:t>
      </w:r>
      <w:r w:rsidR="006A2D17" w:rsidRPr="00232B0A">
        <w:rPr>
          <w:rFonts w:asciiTheme="majorBidi" w:hAnsiTheme="majorBidi" w:cstheme="majorBidi"/>
          <w:position w:val="-6"/>
        </w:rPr>
        <w:object w:dxaOrig="300" w:dyaOrig="240">
          <v:shape id="_x0000_i1076" type="#_x0000_t75" style="width:15pt;height:12pt" o:ole="">
            <v:imagedata r:id="rId91" o:title=""/>
          </v:shape>
          <o:OLEObject Type="Embed" ProgID="Equation.3" ShapeID="_x0000_i1076" DrawAspect="Content" ObjectID="_1432763385" r:id="rId92"/>
        </w:object>
      </w:r>
      <w:r w:rsidR="009B0DDD" w:rsidRPr="00A329CF">
        <w:rPr>
          <w:rFonts w:asciiTheme="majorBidi" w:hAnsiTheme="majorBidi" w:cstheme="majorBidi"/>
        </w:rPr>
        <w:t>he=2</w:t>
      </w:r>
      <w:r w:rsidR="006A2D17" w:rsidRPr="00A329CF">
        <w:rPr>
          <w:rFonts w:asciiTheme="majorBidi" w:hAnsiTheme="majorBidi" w:cstheme="majorBidi"/>
        </w:rPr>
        <w:t>5cm</w:t>
      </w:r>
      <w:r w:rsidR="00FC1CD3" w:rsidRPr="00A329CF">
        <w:rPr>
          <w:rFonts w:asciiTheme="majorBidi" w:hAnsiTheme="majorBidi" w:cstheme="majorBidi"/>
          <w:b/>
          <w:bCs/>
        </w:rPr>
        <w:t>………</w:t>
      </w:r>
      <w:r w:rsidR="005642DC" w:rsidRPr="00232B0A">
        <w:rPr>
          <w:rFonts w:asciiTheme="majorBidi" w:hAnsiTheme="majorBidi" w:cstheme="majorBidi"/>
          <w:b/>
          <w:bCs/>
        </w:rPr>
        <w:t>Condition vérifiée</w:t>
      </w:r>
    </w:p>
    <w:p w:rsidR="00FC1CD3" w:rsidRPr="00232B0A" w:rsidRDefault="006A2D17" w:rsidP="00232B0A">
      <w:pPr>
        <w:pStyle w:val="Paragraphedeliste"/>
        <w:numPr>
          <w:ilvl w:val="0"/>
          <w:numId w:val="2"/>
        </w:numPr>
        <w:spacing w:line="360" w:lineRule="auto"/>
        <w:jc w:val="both"/>
        <w:rPr>
          <w:rFonts w:asciiTheme="majorBidi" w:hAnsiTheme="majorBidi" w:cstheme="majorBidi"/>
          <w:b/>
          <w:bCs/>
        </w:rPr>
      </w:pPr>
      <w:r w:rsidRPr="00232B0A">
        <w:rPr>
          <w:rFonts w:asciiTheme="majorBidi" w:hAnsiTheme="majorBidi" w:cstheme="majorBidi"/>
          <w:b/>
          <w:bCs/>
        </w:rPr>
        <w:t>Calcul l’espacement de cadres :</w:t>
      </w:r>
    </w:p>
    <w:p w:rsidR="006A2D17" w:rsidRPr="00232B0A" w:rsidRDefault="006A2D17" w:rsidP="00232B0A">
      <w:pPr>
        <w:spacing w:line="360" w:lineRule="auto"/>
        <w:jc w:val="both"/>
        <w:rPr>
          <w:rFonts w:asciiTheme="majorBidi" w:hAnsiTheme="majorBidi" w:cstheme="majorBidi"/>
          <w:lang w:val="nl-NL"/>
        </w:rPr>
      </w:pPr>
      <w:r w:rsidRPr="00232B0A">
        <w:rPr>
          <w:rFonts w:asciiTheme="majorBidi" w:hAnsiTheme="majorBidi" w:cstheme="majorBidi"/>
          <w:lang w:val="nl-NL"/>
        </w:rPr>
        <w:t>S</w:t>
      </w:r>
      <w:r w:rsidRPr="00232B0A">
        <w:rPr>
          <w:rFonts w:asciiTheme="majorBidi" w:hAnsiTheme="majorBidi" w:cstheme="majorBidi"/>
          <w:vertAlign w:val="subscript"/>
          <w:lang w:val="nl-NL"/>
        </w:rPr>
        <w:t>t</w:t>
      </w:r>
      <w:r w:rsidRPr="00232B0A">
        <w:rPr>
          <w:rFonts w:asciiTheme="majorBidi" w:hAnsiTheme="majorBidi" w:cstheme="majorBidi"/>
          <w:lang w:val="nl-NL"/>
        </w:rPr>
        <w:t>≤ min(20cm,15</w:t>
      </w:r>
      <w:r w:rsidRPr="00232B0A">
        <w:rPr>
          <w:rFonts w:asciiTheme="majorBidi" w:hAnsiTheme="majorBidi" w:cstheme="majorBidi"/>
        </w:rPr>
        <w:t>Φ</w:t>
      </w:r>
      <w:r w:rsidRPr="00232B0A">
        <w:rPr>
          <w:rFonts w:asciiTheme="majorBidi" w:hAnsiTheme="majorBidi" w:cstheme="majorBidi"/>
          <w:lang w:val="nl-NL"/>
        </w:rPr>
        <w:t>)= min(20cm,18cm)</w:t>
      </w:r>
    </w:p>
    <w:p w:rsidR="006A2D17" w:rsidRDefault="006A2D17" w:rsidP="00232B0A">
      <w:pPr>
        <w:spacing w:line="360" w:lineRule="auto"/>
        <w:jc w:val="both"/>
        <w:rPr>
          <w:rFonts w:asciiTheme="majorBidi" w:hAnsiTheme="majorBidi" w:cstheme="majorBidi"/>
          <w:b/>
          <w:bCs/>
        </w:rPr>
      </w:pPr>
      <w:r w:rsidRPr="00232B0A">
        <w:rPr>
          <w:rFonts w:asciiTheme="majorBidi" w:hAnsiTheme="majorBidi" w:cstheme="majorBidi"/>
        </w:rPr>
        <w:t>St=</w:t>
      </w:r>
      <w:r w:rsidR="00506EDB" w:rsidRPr="00232B0A">
        <w:rPr>
          <w:rFonts w:asciiTheme="majorBidi" w:hAnsiTheme="majorBidi" w:cstheme="majorBidi"/>
        </w:rPr>
        <w:t>15</w:t>
      </w:r>
      <w:r w:rsidRPr="00232B0A">
        <w:rPr>
          <w:rFonts w:asciiTheme="majorBidi" w:hAnsiTheme="majorBidi" w:cstheme="majorBidi"/>
        </w:rPr>
        <w:t xml:space="preserve">cm </w:t>
      </w:r>
      <w:r w:rsidR="00506EDB" w:rsidRPr="00232B0A">
        <w:rPr>
          <w:rFonts w:asciiTheme="majorBidi" w:hAnsiTheme="majorBidi" w:cstheme="majorBidi"/>
        </w:rPr>
        <w:t xml:space="preserve">&lt; 18 cm </w:t>
      </w:r>
      <w:r w:rsidR="00FC1CD3" w:rsidRPr="00232B0A">
        <w:rPr>
          <w:rFonts w:asciiTheme="majorBidi" w:hAnsiTheme="majorBidi" w:cstheme="majorBidi"/>
          <w:b/>
          <w:bCs/>
        </w:rPr>
        <w:t>………</w:t>
      </w:r>
      <w:r w:rsidR="005642DC" w:rsidRPr="00232B0A">
        <w:rPr>
          <w:rFonts w:asciiTheme="majorBidi" w:hAnsiTheme="majorBidi" w:cstheme="majorBidi"/>
          <w:b/>
          <w:bCs/>
        </w:rPr>
        <w:t xml:space="preserve"> Condition vérifié</w:t>
      </w:r>
    </w:p>
    <w:p w:rsidR="00AC4348" w:rsidRDefault="00AC4348" w:rsidP="00232B0A">
      <w:pPr>
        <w:spacing w:line="360" w:lineRule="auto"/>
        <w:jc w:val="both"/>
        <w:rPr>
          <w:rFonts w:asciiTheme="majorBidi" w:hAnsiTheme="majorBidi" w:cstheme="majorBidi"/>
          <w:b/>
          <w:bCs/>
        </w:rPr>
      </w:pPr>
    </w:p>
    <w:p w:rsidR="00AC4348" w:rsidRPr="00232B0A" w:rsidRDefault="00AC4348" w:rsidP="00232B0A">
      <w:pPr>
        <w:spacing w:line="360" w:lineRule="auto"/>
        <w:jc w:val="both"/>
        <w:rPr>
          <w:rFonts w:asciiTheme="majorBidi" w:hAnsiTheme="majorBidi" w:cstheme="majorBidi"/>
        </w:rPr>
      </w:pPr>
      <w:bookmarkStart w:id="1" w:name="_GoBack"/>
      <w:bookmarkEnd w:id="1"/>
    </w:p>
    <w:tbl>
      <w:tblPr>
        <w:tblpPr w:leftFromText="180" w:rightFromText="180" w:vertAnchor="text" w:horzAnchor="margin" w:tblpXSpec="center" w:tblpY="20"/>
        <w:tblW w:w="803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8030"/>
      </w:tblGrid>
      <w:tr w:rsidR="006A2D17" w:rsidRPr="00232B0A" w:rsidTr="00FC1CD3">
        <w:trPr>
          <w:trHeight w:val="5087"/>
          <w:jc w:val="center"/>
        </w:trPr>
        <w:tc>
          <w:tcPr>
            <w:tcW w:w="8030" w:type="dxa"/>
            <w:tcBorders>
              <w:top w:val="thinThickSmallGap" w:sz="24" w:space="0" w:color="auto"/>
              <w:left w:val="thinThickSmallGap" w:sz="24" w:space="0" w:color="auto"/>
              <w:bottom w:val="thinThickSmallGap" w:sz="24" w:space="0" w:color="auto"/>
              <w:right w:val="thinThickSmallGap" w:sz="24" w:space="0" w:color="auto"/>
            </w:tcBorders>
          </w:tcPr>
          <w:p w:rsidR="006A2D17" w:rsidRPr="00232B0A" w:rsidRDefault="006A2D17" w:rsidP="00232B0A">
            <w:pPr>
              <w:spacing w:line="360" w:lineRule="auto"/>
              <w:jc w:val="both"/>
              <w:rPr>
                <w:rFonts w:asciiTheme="majorBidi" w:hAnsiTheme="majorBidi" w:cstheme="majorBidi"/>
              </w:rPr>
            </w:pPr>
          </w:p>
          <w:p w:rsidR="006A2D17" w:rsidRPr="00232B0A" w:rsidRDefault="006A2D17" w:rsidP="00232B0A">
            <w:pPr>
              <w:spacing w:line="360" w:lineRule="auto"/>
              <w:jc w:val="both"/>
              <w:rPr>
                <w:rFonts w:asciiTheme="majorBidi" w:hAnsiTheme="majorBidi" w:cstheme="majorBidi"/>
              </w:rPr>
            </w:pPr>
          </w:p>
          <w:p w:rsidR="006A2D17" w:rsidRPr="00232B0A" w:rsidRDefault="006C2640" w:rsidP="00232B0A">
            <w:pPr>
              <w:spacing w:line="360" w:lineRule="auto"/>
              <w:jc w:val="both"/>
              <w:rPr>
                <w:rFonts w:asciiTheme="majorBidi" w:hAnsiTheme="majorBidi" w:cstheme="majorBidi"/>
              </w:rPr>
            </w:pPr>
            <w:r>
              <w:rPr>
                <w:rFonts w:asciiTheme="majorBidi" w:hAnsiTheme="majorBidi" w:cstheme="majorBidi"/>
                <w:noProof/>
              </w:rPr>
              <w:pict>
                <v:group id="_x0000_s1228" style="position:absolute;left:0;text-align:left;margin-left:28pt;margin-top:8.4pt;width:342.45pt;height:158.15pt;z-index:251710464" coordorigin="2568,2793" coordsize="6849,3163">
                  <v:group id="_x0000_s1214" style="position:absolute;left:2568;top:2793;width:6849;height:3163" coordorigin="2568,2793" coordsize="6849,3163">
                    <v:group id="_x0000_s1060" style="position:absolute;left:2568;top:2793;width:6285;height:3163" coordorigin="2833,4182" coordsize="6285,3163">
                      <v:shape id="_x0000_s1061" type="#_x0000_t202" style="position:absolute;left:6007;top:4639;width:900;height:360" stroked="f">
                        <v:textbox style="mso-next-textbox:#_x0000_s1061">
                          <w:txbxContent>
                            <w:p w:rsidR="00E40804" w:rsidRPr="00D011BD" w:rsidRDefault="00E40804" w:rsidP="006A2D17">
                              <w:pPr>
                                <w:rPr>
                                  <w:b/>
                                  <w:bCs/>
                                </w:rPr>
                              </w:pPr>
                              <w:r>
                                <w:rPr>
                                  <w:b/>
                                  <w:bCs/>
                                  <w:sz w:val="22"/>
                                  <w:szCs w:val="22"/>
                                </w:rPr>
                                <w:t>40</w:t>
                              </w:r>
                              <w:r w:rsidRPr="00D011BD">
                                <w:rPr>
                                  <w:b/>
                                  <w:bCs/>
                                  <w:sz w:val="22"/>
                                  <w:szCs w:val="22"/>
                                </w:rPr>
                                <w:t>c</w:t>
                              </w:r>
                              <w:r w:rsidRPr="00D011BD">
                                <w:rPr>
                                  <w:b/>
                                  <w:bCs/>
                                </w:rPr>
                                <w:t>m</w:t>
                              </w:r>
                            </w:p>
                          </w:txbxContent>
                        </v:textbox>
                      </v:shape>
                      <v:shape id="_x0000_s1062" type="#_x0000_t202" style="position:absolute;left:2833;top:5442;width:1323;height:540" stroked="f">
                        <v:textbox style="mso-next-textbox:#_x0000_s1062">
                          <w:txbxContent>
                            <w:p w:rsidR="00E40804" w:rsidRPr="00D011BD" w:rsidRDefault="00E40804" w:rsidP="006A2D17">
                              <w:pPr>
                                <w:rPr>
                                  <w:b/>
                                  <w:bCs/>
                                </w:rPr>
                              </w:pPr>
                              <w:r w:rsidRPr="00D011BD">
                                <w:rPr>
                                  <w:b/>
                                  <w:bCs/>
                                </w:rPr>
                                <w:t>1</w:t>
                              </w:r>
                              <w:r>
                                <w:rPr>
                                  <w:b/>
                                  <w:bCs/>
                                </w:rPr>
                                <w:t>4</w:t>
                              </w:r>
                              <w:r w:rsidRPr="00D011BD">
                                <w:rPr>
                                  <w:b/>
                                  <w:bCs/>
                                </w:rPr>
                                <w:t>HA1</w:t>
                              </w:r>
                              <w:r>
                                <w:rPr>
                                  <w:b/>
                                  <w:bCs/>
                                </w:rPr>
                                <w:t>2</w:t>
                              </w:r>
                            </w:p>
                          </w:txbxContent>
                        </v:textbox>
                      </v:shape>
                      <v:line id="_x0000_s1063" style="position:absolute;flip:x y" from="4403,5632" to="5543,6515">
                        <v:stroke startarrow="block"/>
                      </v:line>
                      <v:group id="_x0000_s1064" style="position:absolute;left:2933;top:6352;width:2230;height:540" coordorigin="2247,13437" coordsize="2230,540">
                        <v:shape id="_x0000_s1065" type="#_x0000_t202" style="position:absolute;left:2247;top:13437;width:1440;height:540" stroked="f">
                          <v:textbox style="mso-next-textbox:#_x0000_s1065">
                            <w:txbxContent>
                              <w:p w:rsidR="00E40804" w:rsidRPr="00D011BD" w:rsidRDefault="00E40804" w:rsidP="006A2D17">
                                <w:pPr>
                                  <w:rPr>
                                    <w:b/>
                                    <w:bCs/>
                                  </w:rPr>
                                </w:pPr>
                                <w:r w:rsidRPr="00D011BD">
                                  <w:rPr>
                                    <w:b/>
                                    <w:bCs/>
                                  </w:rPr>
                                  <w:t>1</w:t>
                                </w:r>
                                <w:r>
                                  <w:rPr>
                                    <w:b/>
                                    <w:bCs/>
                                  </w:rPr>
                                  <w:t>4</w:t>
                                </w:r>
                                <w:r w:rsidRPr="00D011BD">
                                  <w:rPr>
                                    <w:b/>
                                    <w:bCs/>
                                  </w:rPr>
                                  <w:t>HA1</w:t>
                                </w:r>
                                <w:r>
                                  <w:rPr>
                                    <w:b/>
                                    <w:bCs/>
                                  </w:rPr>
                                  <w:t>2</w:t>
                                </w:r>
                              </w:p>
                            </w:txbxContent>
                          </v:textbox>
                        </v:shape>
                        <v:line id="_x0000_s1066" style="position:absolute" from="3397,13657" to="4477,13657">
                          <v:stroke endarrow="block"/>
                        </v:line>
                      </v:group>
                      <v:group id="_x0000_s1067" style="position:absolute;left:5038;top:6805;width:2880;height:540" coordorigin="5038,6805" coordsize="2880,540">
                        <v:shape id="_x0000_s1068" type="#_x0000_t202" style="position:absolute;left:5838;top:6805;width:1105;height:540" stroked="f">
                          <v:textbox style="mso-next-textbox:#_x0000_s1068">
                            <w:txbxContent>
                              <w:p w:rsidR="00E40804" w:rsidRPr="00D011BD" w:rsidRDefault="00E40804" w:rsidP="006A2D17">
                                <w:pPr>
                                  <w:jc w:val="center"/>
                                  <w:rPr>
                                    <w:b/>
                                    <w:bCs/>
                                  </w:rPr>
                                </w:pPr>
                                <w:r>
                                  <w:rPr>
                                    <w:b/>
                                    <w:bCs/>
                                  </w:rPr>
                                  <w:t>2,1</w:t>
                                </w:r>
                                <w:r w:rsidRPr="00D011BD">
                                  <w:rPr>
                                    <w:b/>
                                    <w:bCs/>
                                  </w:rPr>
                                  <w:t>0m</w:t>
                                </w:r>
                              </w:p>
                            </w:txbxContent>
                          </v:textbox>
                        </v:shape>
                        <v:line id="_x0000_s1069" style="position:absolute" from="5038,6966" to="5938,6966" strokecolor="white">
                          <v:stroke endarrow="block"/>
                        </v:line>
                        <v:line id="_x0000_s1070" style="position:absolute" from="5038,6865" to="7918,6865">
                          <v:stroke startarrow="block" endarrow="block"/>
                        </v:line>
                      </v:group>
                      <v:shape id="_x0000_s1071" type="#_x0000_t202" style="position:absolute;left:8218;top:6299;width:900;height:540" stroked="f">
                        <v:textbox style="mso-next-textbox:#_x0000_s1071">
                          <w:txbxContent>
                            <w:p w:rsidR="00E40804" w:rsidRPr="00D011BD" w:rsidRDefault="00E40804" w:rsidP="006A2D17">
                              <w:pPr>
                                <w:rPr>
                                  <w:b/>
                                  <w:bCs/>
                                </w:rPr>
                              </w:pPr>
                              <w:r>
                                <w:rPr>
                                  <w:b/>
                                  <w:bCs/>
                                </w:rPr>
                                <w:t>25</w:t>
                              </w:r>
                              <w:r w:rsidRPr="00D011BD">
                                <w:rPr>
                                  <w:b/>
                                  <w:bCs/>
                                </w:rPr>
                                <w:t>cm</w:t>
                              </w:r>
                            </w:p>
                          </w:txbxContent>
                        </v:textbox>
                      </v:shape>
                      <v:line id="_x0000_s1072" style="position:absolute" from="6118,4182" to="6118,5262"/>
                      <v:line id="_x0000_s1073" style="position:absolute" from="6658,4182" to="6658,5262"/>
                      <v:line id="_x0000_s1074" style="position:absolute;flip:x" from="5038,5262" to="6118,6162"/>
                      <v:line id="_x0000_s1075" style="position:absolute" from="6658,5262" to="7918,6162"/>
                      <v:line id="_x0000_s1076" style="position:absolute" from="5038,6162" to="5038,6702"/>
                      <v:line id="_x0000_s1077" style="position:absolute" from="7918,6162" to="7918,6702"/>
                      <v:line id="_x0000_s1078" style="position:absolute;flip:x" from="5038,6696" to="7918,6696"/>
                      <v:line id="_x0000_s1079" style="position:absolute" from="6118,4722" to="6658,4722">
                        <v:stroke startarrow="block" endarrow="block"/>
                      </v:line>
                      <v:line id="_x0000_s1080" style="position:absolute" from="8278,6162" to="8278,6702">
                        <v:stroke startarrow="block" endarrow="block"/>
                      </v:line>
                      <v:group id="_x0000_s1081" style="position:absolute;left:5233;top:6400;width:2520;height:180" coordorigin="4867,13374" coordsize="2520,180">
                        <v:line id="_x0000_s1082" style="position:absolute;flip:y" from="4867,13374" to="5047,13554" strokeweight="2.25pt"/>
                        <v:oval id="_x0000_s1083" style="position:absolute;left:5667;top:13473;width:57;height:57" fillcolor="black"/>
                        <v:line id="_x0000_s1084" style="position:absolute;flip:x" from="4867,13530" to="7387,13530" strokeweight="2.25pt"/>
                        <v:line id="_x0000_s1085" style="position:absolute;flip:x y" from="7207,13374" to="7387,13554" strokeweight="2.25pt"/>
                        <v:oval id="_x0000_s1086" style="position:absolute;left:6712;top:13473;width:57;height:57" fillcolor="black"/>
                        <v:oval id="_x0000_s1087" style="position:absolute;left:6972;top:13473;width:57;height:57" fillcolor="black"/>
                        <v:oval id="_x0000_s1088" style="position:absolute;left:6447;top:13473;width:57;height:57" fillcolor="black"/>
                        <v:oval id="_x0000_s1089" style="position:absolute;left:5935;top:13476;width:57;height:57" fillcolor="black"/>
                        <v:oval id="_x0000_s1090" style="position:absolute;left:6192;top:13473;width:57;height:57" fillcolor="black"/>
                        <v:oval id="_x0000_s1091" style="position:absolute;left:5190;top:13473;width:57;height:57" fillcolor="black"/>
                        <v:oval id="_x0000_s1092" style="position:absolute;left:4957;top:13473;width:57;height:57" fillcolor="black"/>
                        <v:oval id="_x0000_s1093" style="position:absolute;left:7237;top:13473;width:57;height:57" fillcolor="black"/>
                        <v:oval id="_x0000_s1094" style="position:absolute;left:5432;top:13473;width:57;height:57" fillcolor="black"/>
                      </v:group>
                    </v:group>
                    <v:shapetype id="_x0000_t32" coordsize="21600,21600" o:spt="32" o:oned="t" path="m,l21600,21600e" filled="f">
                      <v:path arrowok="t" fillok="f" o:connecttype="none"/>
                      <o:lock v:ext="edit" shapetype="t"/>
                    </v:shapetype>
                    <v:shape id="_x0000_s1211" type="#_x0000_t32" style="position:absolute;left:6678;top:3873;width:2082;height:1" o:connectortype="straight"/>
                    <v:shape id="_x0000_s1212" type="#_x0000_t32" style="position:absolute;left:8853;top:3874;width:0;height:1433;flip:y" o:connectortype="straight">
                      <v:stroke endarrow="block"/>
                    </v:shape>
                    <v:rect id="_x0000_s1213" style="position:absolute;left:8517;top:4395;width:900;height:378" strokecolor="white [3212]">
                      <v:textbox>
                        <w:txbxContent>
                          <w:p w:rsidR="00E40804" w:rsidRDefault="00E40804">
                            <w:r>
                              <w:t>50cm</w:t>
                            </w:r>
                          </w:p>
                        </w:txbxContent>
                      </v:textbox>
                    </v:rect>
                  </v:group>
                  <v:shape id="_x0000_s1215" type="#_x0000_t32" style="position:absolute;left:6293;top:2895;width:0;height:2215" o:connectortype="straight"/>
                  <v:shape id="_x0000_s1216" type="#_x0000_t32" style="position:absolute;left:5940;top:2895;width:15;height:2272;flip:x" o:connectortype="straight"/>
                  <v:shape id="_x0000_s1217" type="#_x0000_t32" style="position:absolute;left:5533;top:5110;width:760;height:0;flip:x" o:connectortype="straight"/>
                  <v:shape id="_x0000_s1218" type="#_x0000_t32" style="position:absolute;left:5940;top:5110;width:873;height:0" o:connectortype="straight"/>
                  <v:shape id="_x0000_s1219" type="#_x0000_t32" style="position:absolute;left:5961;top:4773;width:338;height:0" o:connectortype="straight"/>
                  <v:shape id="_x0000_s1220" type="#_x0000_t32" style="position:absolute;left:5940;top:3722;width:338;height:0" o:connectortype="straight"/>
                  <v:shape id="_x0000_s1221" type="#_x0000_t32" style="position:absolute;left:5950;top:3874;width:338;height:0" o:connectortype="straight"/>
                  <v:shape id="_x0000_s1222" type="#_x0000_t32" style="position:absolute;left:5959;top:4070;width:338;height:0" o:connectortype="straight"/>
                  <v:shape id="_x0000_s1223" type="#_x0000_t32" style="position:absolute;left:5959;top:4243;width:338;height:0" o:connectortype="straight"/>
                  <v:shape id="_x0000_s1224" type="#_x0000_t32" style="position:absolute;left:5953;top:4395;width:338;height:0" o:connectortype="straight"/>
                  <v:shape id="_x0000_s1225" type="#_x0000_t32" style="position:absolute;left:5955;top:4593;width:338;height:0" o:connectortype="straight"/>
                  <v:shape id="_x0000_s1226" type="#_x0000_t32" style="position:absolute;left:5965;top:4963;width:338;height:0" o:connectortype="straight"/>
                  <v:shape id="_x0000_s1227" type="#_x0000_t32" style="position:absolute;left:6108;top:2895;width:0;height:2215" o:connectortype="straight"/>
                </v:group>
              </w:pict>
            </w:r>
          </w:p>
          <w:p w:rsidR="006A2D17" w:rsidRPr="00232B0A" w:rsidRDefault="006A2D17" w:rsidP="00232B0A">
            <w:pPr>
              <w:spacing w:line="360" w:lineRule="auto"/>
              <w:jc w:val="both"/>
              <w:rPr>
                <w:rFonts w:asciiTheme="majorBidi" w:hAnsiTheme="majorBidi" w:cstheme="majorBidi"/>
              </w:rPr>
            </w:pPr>
          </w:p>
          <w:p w:rsidR="006A2D17" w:rsidRPr="00232B0A" w:rsidRDefault="006A2D17" w:rsidP="00232B0A">
            <w:pPr>
              <w:spacing w:line="360" w:lineRule="auto"/>
              <w:jc w:val="both"/>
              <w:rPr>
                <w:rFonts w:asciiTheme="majorBidi" w:hAnsiTheme="majorBidi" w:cstheme="majorBidi"/>
              </w:rPr>
            </w:pPr>
          </w:p>
          <w:p w:rsidR="006A2D17" w:rsidRPr="00232B0A" w:rsidRDefault="006A2D17" w:rsidP="00232B0A">
            <w:pPr>
              <w:spacing w:line="360" w:lineRule="auto"/>
              <w:jc w:val="both"/>
              <w:rPr>
                <w:rFonts w:asciiTheme="majorBidi" w:hAnsiTheme="majorBidi" w:cstheme="majorBidi"/>
              </w:rPr>
            </w:pPr>
          </w:p>
          <w:p w:rsidR="006A2D17" w:rsidRPr="00232B0A" w:rsidRDefault="006A2D17" w:rsidP="00232B0A">
            <w:pPr>
              <w:spacing w:line="360" w:lineRule="auto"/>
              <w:jc w:val="both"/>
              <w:rPr>
                <w:rFonts w:asciiTheme="majorBidi" w:hAnsiTheme="majorBidi" w:cstheme="majorBidi"/>
              </w:rPr>
            </w:pPr>
          </w:p>
          <w:p w:rsidR="006A2D17" w:rsidRPr="00232B0A" w:rsidRDefault="006A2D17" w:rsidP="00232B0A">
            <w:pPr>
              <w:spacing w:line="360" w:lineRule="auto"/>
              <w:jc w:val="both"/>
              <w:rPr>
                <w:rFonts w:asciiTheme="majorBidi" w:hAnsiTheme="majorBidi" w:cstheme="majorBidi"/>
              </w:rPr>
            </w:pPr>
          </w:p>
          <w:p w:rsidR="006A2D17" w:rsidRPr="00232B0A" w:rsidRDefault="006A2D17" w:rsidP="00232B0A">
            <w:pPr>
              <w:tabs>
                <w:tab w:val="left" w:pos="1964"/>
              </w:tabs>
              <w:spacing w:line="360" w:lineRule="auto"/>
              <w:jc w:val="both"/>
              <w:rPr>
                <w:rFonts w:asciiTheme="majorBidi" w:hAnsiTheme="majorBidi" w:cstheme="majorBidi"/>
              </w:rPr>
            </w:pPr>
            <w:r w:rsidRPr="00232B0A">
              <w:rPr>
                <w:rFonts w:asciiTheme="majorBidi" w:hAnsiTheme="majorBidi" w:cstheme="majorBidi"/>
              </w:rPr>
              <w:tab/>
            </w:r>
          </w:p>
          <w:p w:rsidR="006A2D17" w:rsidRPr="00232B0A" w:rsidRDefault="006A2D17" w:rsidP="00232B0A">
            <w:pPr>
              <w:spacing w:line="360" w:lineRule="auto"/>
              <w:jc w:val="both"/>
              <w:rPr>
                <w:rFonts w:asciiTheme="majorBidi" w:hAnsiTheme="majorBidi" w:cstheme="majorBidi"/>
              </w:rPr>
            </w:pPr>
          </w:p>
        </w:tc>
      </w:tr>
    </w:tbl>
    <w:p w:rsidR="0099011D" w:rsidRDefault="0099011D"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232B0A" w:rsidP="00232B0A">
      <w:pPr>
        <w:spacing w:line="360" w:lineRule="auto"/>
        <w:ind w:left="360"/>
        <w:jc w:val="both"/>
        <w:rPr>
          <w:rFonts w:asciiTheme="majorBidi" w:hAnsiTheme="majorBidi" w:cstheme="majorBidi"/>
        </w:rPr>
      </w:pPr>
    </w:p>
    <w:p w:rsidR="00232B0A" w:rsidRDefault="00466F64" w:rsidP="00466F64">
      <w:pPr>
        <w:spacing w:line="360" w:lineRule="auto"/>
        <w:ind w:left="360"/>
        <w:jc w:val="center"/>
        <w:rPr>
          <w:rFonts w:asciiTheme="majorBidi" w:hAnsiTheme="majorBidi" w:cstheme="majorBidi"/>
        </w:rPr>
      </w:pPr>
      <w:r w:rsidRPr="00232B0A">
        <w:rPr>
          <w:rFonts w:asciiTheme="majorBidi" w:hAnsiTheme="majorBidi" w:cstheme="majorBidi"/>
          <w:b/>
          <w:bCs/>
        </w:rPr>
        <w:t>Fig</w:t>
      </w:r>
      <w:r>
        <w:rPr>
          <w:rFonts w:asciiTheme="majorBidi" w:hAnsiTheme="majorBidi" w:cstheme="majorBidi"/>
          <w:b/>
          <w:bCs/>
        </w:rPr>
        <w:t>.</w:t>
      </w:r>
      <w:r w:rsidRPr="00232B0A">
        <w:rPr>
          <w:rFonts w:asciiTheme="majorBidi" w:hAnsiTheme="majorBidi" w:cstheme="majorBidi"/>
          <w:b/>
          <w:bCs/>
        </w:rPr>
        <w:t xml:space="preserve"> VI – 3</w:t>
      </w:r>
      <w:r>
        <w:rPr>
          <w:rFonts w:asciiTheme="majorBidi" w:hAnsiTheme="majorBidi" w:cstheme="majorBidi"/>
          <w:b/>
          <w:bCs/>
        </w:rPr>
        <w:t> :</w:t>
      </w:r>
      <w:r w:rsidRPr="00232B0A">
        <w:rPr>
          <w:rFonts w:asciiTheme="majorBidi" w:hAnsiTheme="majorBidi" w:cstheme="majorBidi"/>
          <w:b/>
          <w:bCs/>
        </w:rPr>
        <w:t xml:space="preserve"> </w:t>
      </w:r>
      <w:r w:rsidRPr="00036932">
        <w:rPr>
          <w:rFonts w:asciiTheme="majorBidi" w:hAnsiTheme="majorBidi" w:cstheme="majorBidi"/>
          <w:i/>
          <w:iCs/>
        </w:rPr>
        <w:t>Disposition  des armatures d'une semelle isoler S1</w:t>
      </w:r>
    </w:p>
    <w:p w:rsidR="00232B0A" w:rsidRPr="00232B0A" w:rsidRDefault="00232B0A" w:rsidP="00232B0A">
      <w:pPr>
        <w:spacing w:line="360" w:lineRule="auto"/>
        <w:ind w:left="360"/>
        <w:jc w:val="both"/>
        <w:rPr>
          <w:rFonts w:asciiTheme="majorBidi" w:hAnsiTheme="majorBidi" w:cstheme="majorBidi"/>
        </w:rPr>
      </w:pPr>
    </w:p>
    <w:p w:rsidR="0099011D" w:rsidRPr="00232B0A" w:rsidRDefault="0099011D" w:rsidP="00232B0A">
      <w:pPr>
        <w:spacing w:line="360" w:lineRule="auto"/>
        <w:ind w:left="360"/>
        <w:jc w:val="both"/>
        <w:rPr>
          <w:rFonts w:asciiTheme="majorBidi" w:hAnsiTheme="majorBidi" w:cstheme="majorBidi"/>
        </w:rPr>
      </w:pPr>
    </w:p>
    <w:p w:rsidR="00FC1CD3" w:rsidRPr="00232B0A" w:rsidRDefault="002B4767" w:rsidP="00232B0A">
      <w:pPr>
        <w:spacing w:line="360" w:lineRule="auto"/>
        <w:jc w:val="both"/>
        <w:rPr>
          <w:rFonts w:asciiTheme="majorBidi" w:hAnsiTheme="majorBidi" w:cstheme="majorBidi"/>
          <w:b/>
          <w:bCs/>
        </w:rPr>
      </w:pPr>
      <w:r w:rsidRPr="00232B0A">
        <w:rPr>
          <w:rFonts w:asciiTheme="majorBidi" w:hAnsiTheme="majorBidi" w:cstheme="majorBidi"/>
          <w:b/>
          <w:bCs/>
        </w:rPr>
        <w:t>V</w:t>
      </w:r>
      <w:r w:rsidR="00360806" w:rsidRPr="00232B0A">
        <w:rPr>
          <w:rFonts w:asciiTheme="majorBidi" w:hAnsiTheme="majorBidi" w:cstheme="majorBidi"/>
          <w:b/>
          <w:bCs/>
        </w:rPr>
        <w:t>I-5-2-</w:t>
      </w:r>
      <w:r w:rsidR="00FC1CD3" w:rsidRPr="00232B0A">
        <w:rPr>
          <w:rFonts w:asciiTheme="majorBidi" w:hAnsiTheme="majorBidi" w:cstheme="majorBidi"/>
          <w:b/>
          <w:bCs/>
        </w:rPr>
        <w:t xml:space="preserve">Semelle  </w:t>
      </w:r>
      <w:r w:rsidR="00D87AC2" w:rsidRPr="00232B0A">
        <w:rPr>
          <w:rFonts w:asciiTheme="majorBidi" w:hAnsiTheme="majorBidi" w:cstheme="majorBidi"/>
          <w:b/>
          <w:bCs/>
        </w:rPr>
        <w:t>S</w:t>
      </w:r>
      <w:r w:rsidR="00FC1CD3" w:rsidRPr="00232B0A">
        <w:rPr>
          <w:rFonts w:asciiTheme="majorBidi" w:hAnsiTheme="majorBidi" w:cstheme="majorBidi"/>
          <w:b/>
          <w:bCs/>
        </w:rPr>
        <w:t>2</w:t>
      </w:r>
    </w:p>
    <w:p w:rsidR="00FC1CD3" w:rsidRPr="00232B0A" w:rsidRDefault="00FC1CD3" w:rsidP="00232B0A">
      <w:pPr>
        <w:spacing w:line="360" w:lineRule="auto"/>
        <w:ind w:firstLine="708"/>
        <w:jc w:val="both"/>
        <w:rPr>
          <w:rFonts w:asciiTheme="majorBidi" w:hAnsiTheme="majorBidi" w:cstheme="majorBidi"/>
        </w:rPr>
      </w:pPr>
      <w:r w:rsidRPr="00232B0A">
        <w:rPr>
          <w:rFonts w:asciiTheme="majorBidi" w:hAnsiTheme="majorBidi" w:cstheme="majorBidi"/>
        </w:rPr>
        <w:t xml:space="preserve">Une semelle isolée sous poteau centrale   (A= 230    B= 230    </w:t>
      </w:r>
      <w:r w:rsidR="0099011D" w:rsidRPr="00232B0A">
        <w:rPr>
          <w:rFonts w:asciiTheme="majorBidi" w:hAnsiTheme="majorBidi" w:cstheme="majorBidi"/>
        </w:rPr>
        <w:t>d= 45      hT=  50     he=25</w:t>
      </w:r>
      <w:r w:rsidRPr="00232B0A">
        <w:rPr>
          <w:rFonts w:asciiTheme="majorBidi" w:hAnsiTheme="majorBidi" w:cstheme="majorBidi"/>
        </w:rPr>
        <w:t xml:space="preserve"> )</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rPr>
        <w:t>Asx=Asy=</w:t>
      </w:r>
      <w:r w:rsidR="00052B42" w:rsidRPr="00232B0A">
        <w:rPr>
          <w:rFonts w:asciiTheme="majorBidi" w:hAnsiTheme="majorBidi" w:cstheme="majorBidi"/>
        </w:rPr>
        <w:t xml:space="preserve">18.10cm2  </w:t>
      </w:r>
      <w:r w:rsidR="004D5BDA" w:rsidRPr="00232B0A">
        <w:rPr>
          <w:rFonts w:asciiTheme="majorBidi" w:hAnsiTheme="majorBidi" w:cstheme="majorBidi"/>
        </w:rPr>
        <w:t>de 16</w:t>
      </w:r>
      <w:r w:rsidRPr="00232B0A">
        <w:rPr>
          <w:rFonts w:asciiTheme="majorBidi" w:hAnsiTheme="majorBidi" w:cstheme="majorBidi"/>
        </w:rPr>
        <w:t xml:space="preserve"> HA 12</w:t>
      </w:r>
    </w:p>
    <w:p w:rsidR="00360806"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rPr>
        <w:t xml:space="preserve">    a/b =0,875   ………..et           A/B=1    </w:t>
      </w:r>
      <w:r w:rsidR="00360806" w:rsidRPr="00232B0A">
        <w:rPr>
          <w:rFonts w:asciiTheme="majorBidi" w:hAnsiTheme="majorBidi" w:cstheme="majorBidi"/>
        </w:rPr>
        <w:t>......</w:t>
      </w:r>
      <w:r w:rsidR="00D87AC2" w:rsidRPr="00232B0A">
        <w:rPr>
          <w:rFonts w:asciiTheme="majorBidi" w:hAnsiTheme="majorBidi" w:cstheme="majorBidi"/>
          <w:b/>
          <w:bCs/>
        </w:rPr>
        <w:t>C</w:t>
      </w:r>
      <w:r w:rsidR="00360806" w:rsidRPr="00232B0A">
        <w:rPr>
          <w:rFonts w:asciiTheme="majorBidi" w:hAnsiTheme="majorBidi" w:cstheme="majorBidi"/>
          <w:b/>
          <w:bCs/>
        </w:rPr>
        <w:t xml:space="preserve">ondition  </w:t>
      </w:r>
      <w:r w:rsidR="00D87AC2" w:rsidRPr="00232B0A">
        <w:rPr>
          <w:rFonts w:asciiTheme="majorBidi" w:hAnsiTheme="majorBidi" w:cstheme="majorBidi"/>
          <w:b/>
          <w:bCs/>
        </w:rPr>
        <w:t>n</w:t>
      </w:r>
      <w:r w:rsidR="00360806" w:rsidRPr="00232B0A">
        <w:rPr>
          <w:rFonts w:asciiTheme="majorBidi" w:hAnsiTheme="majorBidi" w:cstheme="majorBidi"/>
          <w:b/>
          <w:bCs/>
        </w:rPr>
        <w:t>o</w:t>
      </w:r>
      <w:r w:rsidR="00D87AC2" w:rsidRPr="00232B0A">
        <w:rPr>
          <w:rFonts w:asciiTheme="majorBidi" w:hAnsiTheme="majorBidi" w:cstheme="majorBidi"/>
          <w:b/>
          <w:bCs/>
        </w:rPr>
        <w:t>nvérifier</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position w:val="-30"/>
        </w:rPr>
        <w:object w:dxaOrig="980" w:dyaOrig="680">
          <v:shape id="_x0000_i1077" type="#_x0000_t75" style="width:48.75pt;height:33.75pt" o:ole="">
            <v:imagedata r:id="rId8" o:title=""/>
          </v:shape>
          <o:OLEObject Type="Embed" ProgID="Equation.DSMT4" ShapeID="_x0000_i1077" DrawAspect="Content" ObjectID="_1432763386" r:id="rId93"/>
        </w:object>
      </w:r>
      <w:r w:rsidR="00470825" w:rsidRPr="00232B0A">
        <w:rPr>
          <w:rFonts w:asciiTheme="majorBidi" w:hAnsiTheme="majorBidi" w:cstheme="majorBidi"/>
          <w:position w:val="-24"/>
        </w:rPr>
        <w:object w:dxaOrig="2060" w:dyaOrig="620">
          <v:shape id="_x0000_i1078" type="#_x0000_t75" style="width:102.75pt;height:30.75pt" o:ole="">
            <v:imagedata r:id="rId94" o:title=""/>
          </v:shape>
          <o:OLEObject Type="Embed" ProgID="Equation.3" ShapeID="_x0000_i1078" DrawAspect="Content" ObjectID="_1432763387" r:id="rId95"/>
        </w:object>
      </w:r>
      <w:r w:rsidRPr="00232B0A">
        <w:rPr>
          <w:rFonts w:asciiTheme="majorBidi" w:hAnsiTheme="majorBidi" w:cstheme="majorBidi"/>
        </w:rPr>
        <w:t>&lt;B/6=</w:t>
      </w:r>
      <w:r w:rsidR="00470825" w:rsidRPr="00232B0A">
        <w:rPr>
          <w:rFonts w:asciiTheme="majorBidi" w:hAnsiTheme="majorBidi" w:cstheme="majorBidi"/>
          <w:color w:val="000000"/>
        </w:rPr>
        <w:t>0,38</w:t>
      </w:r>
      <w:r w:rsidRPr="00232B0A">
        <w:rPr>
          <w:rFonts w:asciiTheme="majorBidi" w:hAnsiTheme="majorBidi" w:cstheme="majorBidi"/>
        </w:rPr>
        <w:t>......</w:t>
      </w:r>
      <w:r w:rsidR="00D87AC2" w:rsidRPr="00232B0A">
        <w:rPr>
          <w:rFonts w:asciiTheme="majorBidi" w:hAnsiTheme="majorBidi" w:cstheme="majorBidi"/>
          <w:b/>
          <w:bCs/>
        </w:rPr>
        <w:t>C</w:t>
      </w:r>
      <w:r w:rsidRPr="00232B0A">
        <w:rPr>
          <w:rFonts w:asciiTheme="majorBidi" w:hAnsiTheme="majorBidi" w:cstheme="majorBidi"/>
          <w:b/>
          <w:bCs/>
        </w:rPr>
        <w:t xml:space="preserve">ondition </w:t>
      </w:r>
      <w:r w:rsidR="00D87AC2" w:rsidRPr="00232B0A">
        <w:rPr>
          <w:rFonts w:asciiTheme="majorBidi" w:hAnsiTheme="majorBidi" w:cstheme="majorBidi"/>
          <w:b/>
          <w:bCs/>
        </w:rPr>
        <w:t>vérifier</w:t>
      </w:r>
      <w:r w:rsidRPr="00232B0A">
        <w:rPr>
          <w:rFonts w:asciiTheme="majorBidi" w:hAnsiTheme="majorBidi" w:cstheme="majorBidi"/>
        </w:rPr>
        <w:t>..</w:t>
      </w:r>
    </w:p>
    <w:p w:rsidR="00FC1CD3" w:rsidRPr="00232B0A" w:rsidRDefault="00FC1CD3" w:rsidP="00232B0A">
      <w:pPr>
        <w:spacing w:line="360" w:lineRule="auto"/>
        <w:jc w:val="both"/>
        <w:rPr>
          <w:rFonts w:asciiTheme="majorBidi" w:hAnsiTheme="majorBidi" w:cstheme="majorBidi"/>
          <w:b/>
          <w:bCs/>
        </w:rPr>
      </w:pPr>
      <w:r w:rsidRPr="00232B0A">
        <w:rPr>
          <w:rFonts w:asciiTheme="majorBidi" w:hAnsiTheme="majorBidi" w:cstheme="majorBidi"/>
          <w:position w:val="-24"/>
        </w:rPr>
        <w:object w:dxaOrig="1719" w:dyaOrig="620">
          <v:shape id="_x0000_i1079" type="#_x0000_t75" style="width:86.25pt;height:30.75pt" o:ole="">
            <v:imagedata r:id="rId42" o:title=""/>
          </v:shape>
          <o:OLEObject Type="Embed" ProgID="Equation.DSMT4" ShapeID="_x0000_i1079" DrawAspect="Content" ObjectID="_1432763388" r:id="rId96"/>
        </w:object>
      </w:r>
      <w:r w:rsidRPr="00232B0A">
        <w:rPr>
          <w:rFonts w:asciiTheme="majorBidi" w:hAnsiTheme="majorBidi" w:cstheme="majorBidi"/>
          <w:position w:val="-10"/>
        </w:rPr>
        <w:object w:dxaOrig="1160" w:dyaOrig="320">
          <v:shape id="_x0000_i1080" type="#_x0000_t75" style="width:57.75pt;height:15.75pt" o:ole="">
            <v:imagedata r:id="rId44" o:title=""/>
          </v:shape>
          <o:OLEObject Type="Embed" ProgID="Equation.3" ShapeID="_x0000_i1080" DrawAspect="Content" ObjectID="_1432763389" r:id="rId97"/>
        </w:object>
      </w:r>
      <w:r w:rsidRPr="00232B0A">
        <w:rPr>
          <w:rFonts w:asciiTheme="majorBidi" w:hAnsiTheme="majorBidi" w:cstheme="majorBidi"/>
        </w:rPr>
        <w:sym w:font="Symbol" w:char="F0DE"/>
      </w:r>
      <w:r w:rsidR="00470825" w:rsidRPr="00232B0A">
        <w:rPr>
          <w:rFonts w:asciiTheme="majorBidi" w:hAnsiTheme="majorBidi" w:cstheme="majorBidi"/>
          <w:color w:val="000000"/>
        </w:rPr>
        <w:t xml:space="preserve">0,146 </w:t>
      </w:r>
      <w:r w:rsidRPr="00232B0A">
        <w:rPr>
          <w:rFonts w:asciiTheme="majorBidi" w:hAnsiTheme="majorBidi" w:cstheme="majorBidi"/>
          <w:color w:val="000000"/>
        </w:rPr>
        <w:t>&lt;</w:t>
      </w:r>
      <w:r w:rsidRPr="00232B0A">
        <w:rPr>
          <w:rFonts w:asciiTheme="majorBidi" w:hAnsiTheme="majorBidi" w:cstheme="majorBidi"/>
        </w:rPr>
        <w:t>0,22Mpa ......</w:t>
      </w:r>
      <w:r w:rsidR="005642DC" w:rsidRPr="00232B0A">
        <w:rPr>
          <w:rFonts w:asciiTheme="majorBidi" w:hAnsiTheme="majorBidi" w:cstheme="majorBidi"/>
          <w:b/>
          <w:bCs/>
        </w:rPr>
        <w:t>C</w:t>
      </w:r>
      <w:r w:rsidRPr="00232B0A">
        <w:rPr>
          <w:rFonts w:asciiTheme="majorBidi" w:hAnsiTheme="majorBidi" w:cstheme="majorBidi"/>
          <w:b/>
          <w:bCs/>
        </w:rPr>
        <w:t>ondition v</w:t>
      </w:r>
      <w:r w:rsidR="00D87AC2" w:rsidRPr="00232B0A">
        <w:rPr>
          <w:rFonts w:asciiTheme="majorBidi" w:hAnsiTheme="majorBidi" w:cstheme="majorBidi"/>
          <w:b/>
          <w:bCs/>
        </w:rPr>
        <w:t>é</w:t>
      </w:r>
      <w:r w:rsidRPr="00232B0A">
        <w:rPr>
          <w:rFonts w:asciiTheme="majorBidi" w:hAnsiTheme="majorBidi" w:cstheme="majorBidi"/>
          <w:b/>
          <w:bCs/>
        </w:rPr>
        <w:t>rifier</w:t>
      </w:r>
    </w:p>
    <w:p w:rsidR="0099011D" w:rsidRPr="00232B0A" w:rsidRDefault="0099011D" w:rsidP="00232B0A">
      <w:pPr>
        <w:spacing w:line="360" w:lineRule="auto"/>
        <w:jc w:val="both"/>
        <w:rPr>
          <w:rFonts w:asciiTheme="majorBidi" w:hAnsiTheme="majorBidi" w:cstheme="majorBidi"/>
        </w:rPr>
      </w:pPr>
    </w:p>
    <w:p w:rsidR="00FC1CD3" w:rsidRPr="00232B0A" w:rsidRDefault="00FC1CD3" w:rsidP="00232B0A">
      <w:pPr>
        <w:pStyle w:val="Paragraphedeliste"/>
        <w:numPr>
          <w:ilvl w:val="0"/>
          <w:numId w:val="2"/>
        </w:numPr>
        <w:spacing w:line="360" w:lineRule="auto"/>
        <w:jc w:val="both"/>
        <w:rPr>
          <w:rFonts w:asciiTheme="majorBidi" w:hAnsiTheme="majorBidi" w:cstheme="majorBidi"/>
        </w:rPr>
      </w:pPr>
      <w:r w:rsidRPr="00232B0A">
        <w:rPr>
          <w:rFonts w:asciiTheme="majorBidi" w:hAnsiTheme="majorBidi" w:cstheme="majorBidi"/>
          <w:b/>
          <w:bCs/>
        </w:rPr>
        <w:t>Condition  de stabilité « non soulèvement » :</w:t>
      </w:r>
    </w:p>
    <w:p w:rsidR="00FC1CD3" w:rsidRPr="00232B0A" w:rsidRDefault="0099011D" w:rsidP="00232B0A">
      <w:pPr>
        <w:spacing w:line="360" w:lineRule="auto"/>
        <w:jc w:val="both"/>
        <w:rPr>
          <w:rFonts w:asciiTheme="majorBidi" w:hAnsiTheme="majorBidi" w:cstheme="majorBidi"/>
        </w:rPr>
      </w:pPr>
      <w:r w:rsidRPr="00232B0A">
        <w:rPr>
          <w:rFonts w:asciiTheme="majorBidi" w:hAnsiTheme="majorBidi" w:cstheme="majorBidi"/>
        </w:rPr>
        <w:t xml:space="preserve">- Selon  BAEL91 il faut </w:t>
      </w:r>
      <w:r w:rsidR="00FC1CD3" w:rsidRPr="00232B0A">
        <w:rPr>
          <w:rFonts w:asciiTheme="majorBidi" w:hAnsiTheme="majorBidi" w:cstheme="majorBidi"/>
        </w:rPr>
        <w:t xml:space="preserve">: </w:t>
      </w:r>
    </w:p>
    <w:p w:rsidR="00FC1CD3" w:rsidRPr="00232B0A" w:rsidRDefault="00FC1CD3" w:rsidP="00232B0A">
      <w:pPr>
        <w:spacing w:line="360" w:lineRule="auto"/>
        <w:jc w:val="both"/>
        <w:rPr>
          <w:rFonts w:asciiTheme="majorBidi" w:hAnsiTheme="majorBidi" w:cstheme="majorBidi"/>
          <w:b/>
          <w:bCs/>
        </w:rPr>
      </w:pPr>
      <w:r w:rsidRPr="00232B0A">
        <w:rPr>
          <w:rFonts w:asciiTheme="majorBidi" w:hAnsiTheme="majorBidi" w:cstheme="majorBidi"/>
          <w:position w:val="-24"/>
        </w:rPr>
        <w:object w:dxaOrig="700" w:dyaOrig="620">
          <v:shape id="_x0000_i1081" type="#_x0000_t75" style="width:35.25pt;height:30.75pt" o:ole="">
            <v:imagedata r:id="rId14" o:title=""/>
          </v:shape>
          <o:OLEObject Type="Embed" ProgID="Equation.DSMT4" ShapeID="_x0000_i1081" DrawAspect="Content" ObjectID="_1432763390" r:id="rId98"/>
        </w:object>
      </w:r>
      <w:r w:rsidRPr="00232B0A">
        <w:rPr>
          <w:rFonts w:asciiTheme="majorBidi" w:hAnsiTheme="majorBidi" w:cstheme="majorBidi"/>
        </w:rPr>
        <w:sym w:font="Symbol" w:char="F0DE"/>
      </w:r>
      <w:r w:rsidR="00470825" w:rsidRPr="00232B0A">
        <w:rPr>
          <w:rFonts w:asciiTheme="majorBidi" w:hAnsiTheme="majorBidi" w:cstheme="majorBidi"/>
          <w:color w:val="000000"/>
        </w:rPr>
        <w:t xml:space="preserve">0,00120m </w:t>
      </w:r>
      <w:r w:rsidRPr="00232B0A">
        <w:rPr>
          <w:rFonts w:asciiTheme="majorBidi" w:hAnsiTheme="majorBidi" w:cstheme="majorBidi"/>
          <w:position w:val="-6"/>
        </w:rPr>
        <w:t>&lt;0,3</w:t>
      </w:r>
      <w:r w:rsidR="00470825" w:rsidRPr="00232B0A">
        <w:rPr>
          <w:rFonts w:asciiTheme="majorBidi" w:hAnsiTheme="majorBidi" w:cstheme="majorBidi"/>
          <w:position w:val="-6"/>
        </w:rPr>
        <w:t>8</w:t>
      </w:r>
      <w:r w:rsidR="00470825" w:rsidRPr="00232B0A">
        <w:rPr>
          <w:rFonts w:asciiTheme="majorBidi" w:hAnsiTheme="majorBidi" w:cstheme="majorBidi"/>
        </w:rPr>
        <w:t>m</w:t>
      </w:r>
      <w:r w:rsidR="00D87AC2" w:rsidRPr="00232B0A">
        <w:rPr>
          <w:rFonts w:asciiTheme="majorBidi" w:hAnsiTheme="majorBidi" w:cstheme="majorBidi"/>
          <w:b/>
          <w:bCs/>
        </w:rPr>
        <w:t xml:space="preserve">Condition </w:t>
      </w:r>
      <w:r w:rsidRPr="00232B0A">
        <w:rPr>
          <w:rFonts w:asciiTheme="majorBidi" w:hAnsiTheme="majorBidi" w:cstheme="majorBidi"/>
          <w:b/>
          <w:bCs/>
        </w:rPr>
        <w:t xml:space="preserve"> vérifiée</w:t>
      </w:r>
    </w:p>
    <w:p w:rsidR="0099011D" w:rsidRPr="00232B0A" w:rsidRDefault="0099011D" w:rsidP="00232B0A">
      <w:pPr>
        <w:spacing w:line="360" w:lineRule="auto"/>
        <w:jc w:val="both"/>
        <w:rPr>
          <w:rFonts w:asciiTheme="majorBidi" w:hAnsiTheme="majorBidi" w:cstheme="majorBidi"/>
          <w:color w:val="000000"/>
        </w:rPr>
      </w:pPr>
    </w:p>
    <w:p w:rsidR="00FC1CD3" w:rsidRPr="00232B0A" w:rsidRDefault="0099011D" w:rsidP="00232B0A">
      <w:pPr>
        <w:spacing w:line="360" w:lineRule="auto"/>
        <w:jc w:val="both"/>
        <w:rPr>
          <w:rFonts w:asciiTheme="majorBidi" w:hAnsiTheme="majorBidi" w:cstheme="majorBidi"/>
        </w:rPr>
      </w:pPr>
      <w:r w:rsidRPr="00232B0A">
        <w:rPr>
          <w:rFonts w:asciiTheme="majorBidi" w:hAnsiTheme="majorBidi" w:cstheme="majorBidi"/>
        </w:rPr>
        <w:t>-</w:t>
      </w:r>
      <w:r w:rsidR="00FC1CD3" w:rsidRPr="00232B0A">
        <w:rPr>
          <w:rFonts w:asciiTheme="majorBidi" w:hAnsiTheme="majorBidi" w:cstheme="majorBidi"/>
        </w:rPr>
        <w:t xml:space="preserve">D'après le RPA 99version 2003 - art10.1.5 </w:t>
      </w:r>
      <w:r w:rsidRPr="00232B0A">
        <w:rPr>
          <w:rFonts w:asciiTheme="majorBidi" w:hAnsiTheme="majorBidi" w:cstheme="majorBidi"/>
        </w:rPr>
        <w:t>il faut</w:t>
      </w:r>
      <w:r w:rsidR="00FC1CD3" w:rsidRPr="00232B0A">
        <w:rPr>
          <w:rFonts w:asciiTheme="majorBidi" w:hAnsiTheme="majorBidi" w:cstheme="majorBidi"/>
        </w:rPr>
        <w:t>:</w:t>
      </w:r>
    </w:p>
    <w:p w:rsidR="00FC1CD3" w:rsidRDefault="00FC1CD3" w:rsidP="00232B0A">
      <w:pPr>
        <w:spacing w:line="360" w:lineRule="auto"/>
        <w:jc w:val="both"/>
        <w:rPr>
          <w:rFonts w:asciiTheme="majorBidi" w:hAnsiTheme="majorBidi" w:cstheme="majorBidi"/>
          <w:b/>
          <w:bCs/>
        </w:rPr>
      </w:pPr>
      <w:r w:rsidRPr="00232B0A">
        <w:rPr>
          <w:rFonts w:asciiTheme="majorBidi" w:hAnsiTheme="majorBidi" w:cstheme="majorBidi"/>
          <w:position w:val="-14"/>
        </w:rPr>
        <w:object w:dxaOrig="139" w:dyaOrig="380">
          <v:shape id="_x0000_i1082" type="#_x0000_t75" style="width:6.75pt;height:10.5pt" o:ole="">
            <v:imagedata r:id="rId47" o:title=""/>
          </v:shape>
          <o:OLEObject Type="Embed" ProgID="Equation.3" ShapeID="_x0000_i1082" DrawAspect="Content" ObjectID="_1432763391" r:id="rId99"/>
        </w:object>
      </w:r>
      <w:r w:rsidRPr="00232B0A">
        <w:rPr>
          <w:rFonts w:asciiTheme="majorBidi" w:hAnsiTheme="majorBidi" w:cstheme="majorBidi"/>
          <w:position w:val="-24"/>
        </w:rPr>
        <w:object w:dxaOrig="1200" w:dyaOrig="620">
          <v:shape id="_x0000_i1083" type="#_x0000_t75" style="width:60pt;height:30.75pt" o:ole="">
            <v:imagedata r:id="rId16" o:title=""/>
          </v:shape>
          <o:OLEObject Type="Embed" ProgID="Equation.DSMT4" ShapeID="_x0000_i1083" DrawAspect="Content" ObjectID="_1432763392" r:id="rId100"/>
        </w:object>
      </w:r>
      <m:oMath>
        <m:f>
          <m:fPr>
            <m:ctrlPr>
              <w:rPr>
                <w:rFonts w:ascii="Cambria Math" w:hAnsiTheme="majorBidi" w:cstheme="majorBidi"/>
              </w:rPr>
            </m:ctrlPr>
          </m:fPr>
          <m:num>
            <m:r>
              <m:rPr>
                <m:sty m:val="p"/>
              </m:rPr>
              <w:rPr>
                <w:rFonts w:ascii="Cambria Math" w:hAnsiTheme="majorBidi" w:cstheme="majorBidi"/>
                <w:color w:val="000000"/>
              </w:rPr>
              <m:t>106,24</m:t>
            </m:r>
          </m:num>
          <m:den>
            <m:r>
              <m:rPr>
                <m:sty m:val="p"/>
              </m:rPr>
              <w:rPr>
                <w:rFonts w:ascii="Cambria Math" w:hAnsiTheme="majorBidi" w:cstheme="majorBidi"/>
              </w:rPr>
              <m:t>814,6</m:t>
            </m:r>
          </m:den>
        </m:f>
      </m:oMath>
      <w:r w:rsidRPr="00232B0A">
        <w:rPr>
          <w:rFonts w:asciiTheme="majorBidi" w:hAnsiTheme="majorBidi" w:cstheme="majorBidi"/>
        </w:rPr>
        <w:t xml:space="preserve">  =</w:t>
      </w:r>
      <w:r w:rsidRPr="00232B0A">
        <w:rPr>
          <w:rFonts w:asciiTheme="majorBidi" w:hAnsiTheme="majorBidi" w:cstheme="majorBidi"/>
          <w:color w:val="000000"/>
        </w:rPr>
        <w:t>0,1</w:t>
      </w:r>
      <w:r w:rsidR="00470825" w:rsidRPr="00232B0A">
        <w:rPr>
          <w:rFonts w:asciiTheme="majorBidi" w:hAnsiTheme="majorBidi" w:cstheme="majorBidi"/>
          <w:color w:val="000000"/>
        </w:rPr>
        <w:t xml:space="preserve">3 </w:t>
      </w:r>
      <w:r w:rsidRPr="00232B0A">
        <w:rPr>
          <w:rFonts w:asciiTheme="majorBidi" w:hAnsiTheme="majorBidi" w:cstheme="majorBidi"/>
          <w:color w:val="000000"/>
        </w:rPr>
        <w:t xml:space="preserve">&lt;0,525   </w:t>
      </w:r>
      <w:r w:rsidRPr="00232B0A">
        <w:rPr>
          <w:rFonts w:asciiTheme="majorBidi" w:hAnsiTheme="majorBidi" w:cstheme="majorBidi"/>
          <w:b/>
          <w:bCs/>
        </w:rPr>
        <w:t>………</w:t>
      </w:r>
      <w:r w:rsidR="005642DC" w:rsidRPr="00232B0A">
        <w:rPr>
          <w:rFonts w:asciiTheme="majorBidi" w:hAnsiTheme="majorBidi" w:cstheme="majorBidi"/>
          <w:b/>
          <w:bCs/>
        </w:rPr>
        <w:t xml:space="preserve"> Condition vérifier</w:t>
      </w:r>
    </w:p>
    <w:p w:rsidR="00232B0A" w:rsidRDefault="00232B0A" w:rsidP="00232B0A">
      <w:pPr>
        <w:spacing w:line="360" w:lineRule="auto"/>
        <w:jc w:val="both"/>
        <w:rPr>
          <w:rFonts w:asciiTheme="majorBidi" w:hAnsiTheme="majorBidi" w:cstheme="majorBidi"/>
          <w:b/>
          <w:bCs/>
        </w:rPr>
      </w:pPr>
    </w:p>
    <w:p w:rsidR="00232B0A" w:rsidRDefault="00232B0A" w:rsidP="00232B0A">
      <w:pPr>
        <w:spacing w:line="360" w:lineRule="auto"/>
        <w:jc w:val="both"/>
        <w:rPr>
          <w:rFonts w:asciiTheme="majorBidi" w:hAnsiTheme="majorBidi" w:cstheme="majorBidi"/>
          <w:b/>
          <w:bCs/>
        </w:rPr>
      </w:pPr>
    </w:p>
    <w:p w:rsidR="00232B0A" w:rsidRDefault="00232B0A" w:rsidP="00232B0A">
      <w:pPr>
        <w:spacing w:line="360" w:lineRule="auto"/>
        <w:jc w:val="both"/>
        <w:rPr>
          <w:rFonts w:asciiTheme="majorBidi" w:hAnsiTheme="majorBidi" w:cstheme="majorBidi"/>
          <w:b/>
          <w:bCs/>
        </w:rPr>
      </w:pPr>
    </w:p>
    <w:p w:rsidR="00232B0A" w:rsidRPr="00232B0A" w:rsidRDefault="00232B0A" w:rsidP="00232B0A">
      <w:pPr>
        <w:spacing w:line="360" w:lineRule="auto"/>
        <w:jc w:val="both"/>
        <w:rPr>
          <w:rFonts w:asciiTheme="majorBidi" w:hAnsiTheme="majorBidi" w:cstheme="majorBidi"/>
          <w:b/>
          <w:bCs/>
        </w:rPr>
      </w:pPr>
    </w:p>
    <w:p w:rsidR="00FC1CD3" w:rsidRPr="00232B0A" w:rsidRDefault="00FC1CD3" w:rsidP="00232B0A">
      <w:pPr>
        <w:pStyle w:val="Paragraphedeliste"/>
        <w:numPr>
          <w:ilvl w:val="0"/>
          <w:numId w:val="2"/>
        </w:numPr>
        <w:spacing w:line="360" w:lineRule="auto"/>
        <w:jc w:val="both"/>
        <w:rPr>
          <w:rFonts w:asciiTheme="majorBidi" w:hAnsiTheme="majorBidi" w:cstheme="majorBidi"/>
          <w:b/>
          <w:bCs/>
        </w:rPr>
      </w:pPr>
      <w:r w:rsidRPr="00232B0A">
        <w:rPr>
          <w:rFonts w:asciiTheme="majorBidi" w:hAnsiTheme="majorBidi" w:cstheme="majorBidi"/>
          <w:b/>
          <w:bCs/>
        </w:rPr>
        <w:t>Condition de rigidité :</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position w:val="-28"/>
        </w:rPr>
        <w:object w:dxaOrig="2340" w:dyaOrig="680">
          <v:shape id="_x0000_i1084" type="#_x0000_t75" style="width:117pt;height:33.75pt" o:ole="">
            <v:imagedata r:id="rId50" o:title=""/>
          </v:shape>
          <o:OLEObject Type="Embed" ProgID="Equation.DSMT4" ShapeID="_x0000_i1084" DrawAspect="Content" ObjectID="_1432763393" r:id="rId101"/>
        </w:object>
      </w:r>
      <w:r w:rsidR="00470825" w:rsidRPr="00232B0A">
        <w:rPr>
          <w:rFonts w:asciiTheme="majorBidi" w:hAnsiTheme="majorBidi" w:cstheme="majorBidi"/>
        </w:rPr>
        <w:t xml:space="preserve">d=max(0,48 et </w:t>
      </w:r>
      <w:r w:rsidR="00500B3F" w:rsidRPr="00232B0A">
        <w:rPr>
          <w:rFonts w:asciiTheme="majorBidi" w:hAnsiTheme="majorBidi" w:cstheme="majorBidi"/>
        </w:rPr>
        <w:t>0,47)</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rPr>
        <w:t xml:space="preserve">        On a:  d=45cm   </w:t>
      </w:r>
      <w:r w:rsidR="00500B3F" w:rsidRPr="00232B0A">
        <w:rPr>
          <w:rFonts w:asciiTheme="majorBidi" w:hAnsiTheme="majorBidi" w:cstheme="majorBidi"/>
          <w:b/>
          <w:bCs/>
        </w:rPr>
        <w:t>……</w:t>
      </w:r>
      <w:r w:rsidR="004E5E23" w:rsidRPr="00232B0A">
        <w:rPr>
          <w:rFonts w:asciiTheme="majorBidi" w:hAnsiTheme="majorBidi" w:cstheme="majorBidi"/>
          <w:b/>
          <w:bCs/>
        </w:rPr>
        <w:t>…</w:t>
      </w:r>
      <w:r w:rsidR="00500B3F" w:rsidRPr="00232B0A">
        <w:rPr>
          <w:rFonts w:asciiTheme="majorBidi" w:hAnsiTheme="majorBidi" w:cstheme="majorBidi"/>
          <w:b/>
          <w:bCs/>
        </w:rPr>
        <w:t>…</w:t>
      </w:r>
      <w:r w:rsidR="00D87AC2" w:rsidRPr="00232B0A">
        <w:rPr>
          <w:rFonts w:asciiTheme="majorBidi" w:hAnsiTheme="majorBidi" w:cstheme="majorBidi"/>
          <w:b/>
          <w:bCs/>
        </w:rPr>
        <w:t>Condition non</w:t>
      </w:r>
      <w:r w:rsidR="00500B3F" w:rsidRPr="00232B0A">
        <w:rPr>
          <w:rFonts w:asciiTheme="majorBidi" w:hAnsiTheme="majorBidi" w:cstheme="majorBidi"/>
          <w:b/>
          <w:bCs/>
        </w:rPr>
        <w:t xml:space="preserve">  vérifi</w:t>
      </w:r>
      <w:r w:rsidR="00D87AC2" w:rsidRPr="00232B0A">
        <w:rPr>
          <w:rFonts w:asciiTheme="majorBidi" w:hAnsiTheme="majorBidi" w:cstheme="majorBidi"/>
          <w:b/>
          <w:bCs/>
        </w:rPr>
        <w:t xml:space="preserve">er </w:t>
      </w:r>
    </w:p>
    <w:p w:rsidR="0099011D"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position w:val="-6"/>
        </w:rPr>
        <w:object w:dxaOrig="1180" w:dyaOrig="279">
          <v:shape id="_x0000_i1085" type="#_x0000_t75" style="width:59.25pt;height:14.25pt" o:ole="">
            <v:imagedata r:id="rId54" o:title=""/>
          </v:shape>
          <o:OLEObject Type="Embed" ProgID="Equation.DSMT4" ShapeID="_x0000_i1085" DrawAspect="Content" ObjectID="_1432763394" r:id="rId102"/>
        </w:object>
      </w:r>
      <w:r w:rsidRPr="00232B0A">
        <w:rPr>
          <w:rFonts w:asciiTheme="majorBidi" w:hAnsiTheme="majorBidi" w:cstheme="majorBidi"/>
          <w:position w:val="-6"/>
        </w:rPr>
        <w:object w:dxaOrig="1620" w:dyaOrig="279">
          <v:shape id="_x0000_i1086" type="#_x0000_t75" style="width:81pt;height:14.25pt" o:ole="">
            <v:imagedata r:id="rId56" o:title=""/>
          </v:shape>
          <o:OLEObject Type="Embed" ProgID="Equation.3" ShapeID="_x0000_i1086" DrawAspect="Content" ObjectID="_1432763395" r:id="rId103"/>
        </w:object>
      </w:r>
    </w:p>
    <w:p w:rsidR="00FC1CD3" w:rsidRPr="00232B0A" w:rsidRDefault="00FC1CD3" w:rsidP="00232B0A">
      <w:pPr>
        <w:pStyle w:val="Paragraphedeliste"/>
        <w:numPr>
          <w:ilvl w:val="0"/>
          <w:numId w:val="2"/>
        </w:numPr>
        <w:spacing w:line="360" w:lineRule="auto"/>
        <w:jc w:val="both"/>
        <w:rPr>
          <w:rFonts w:asciiTheme="majorBidi" w:hAnsiTheme="majorBidi" w:cstheme="majorBidi"/>
          <w:b/>
          <w:bCs/>
        </w:rPr>
      </w:pPr>
      <w:r w:rsidRPr="00232B0A">
        <w:rPr>
          <w:rFonts w:asciiTheme="majorBidi" w:hAnsiTheme="majorBidi" w:cstheme="majorBidi"/>
          <w:b/>
          <w:bCs/>
        </w:rPr>
        <w:t>Ferraillage :</w:t>
      </w:r>
    </w:p>
    <w:p w:rsidR="00FC1CD3" w:rsidRPr="00232B0A" w:rsidRDefault="00FC1CD3" w:rsidP="00232B0A">
      <w:pPr>
        <w:pStyle w:val="Paragraphedeliste"/>
        <w:spacing w:line="360" w:lineRule="auto"/>
        <w:ind w:left="644"/>
        <w:jc w:val="both"/>
        <w:rPr>
          <w:rFonts w:asciiTheme="majorBidi" w:hAnsiTheme="majorBidi" w:cstheme="majorBidi"/>
          <w:b/>
          <w:bCs/>
        </w:rPr>
      </w:pPr>
      <w:r w:rsidRPr="00232B0A">
        <w:rPr>
          <w:rFonts w:asciiTheme="majorBidi" w:hAnsiTheme="majorBidi" w:cstheme="majorBidi"/>
          <w:b/>
          <w:bCs/>
        </w:rPr>
        <w:t>ELS</w:t>
      </w:r>
    </w:p>
    <w:p w:rsidR="00FC1CD3" w:rsidRPr="00232B0A" w:rsidRDefault="00FC1CD3" w:rsidP="00232B0A">
      <w:pPr>
        <w:spacing w:line="360" w:lineRule="auto"/>
        <w:jc w:val="both"/>
        <w:rPr>
          <w:rFonts w:asciiTheme="majorBidi" w:hAnsiTheme="majorBidi" w:cstheme="majorBidi"/>
          <w:color w:val="000000"/>
        </w:rPr>
      </w:pPr>
      <w:r w:rsidRPr="00232B0A">
        <w:rPr>
          <w:rFonts w:asciiTheme="majorBidi" w:hAnsiTheme="majorBidi" w:cstheme="majorBidi"/>
          <w:position w:val="-10"/>
        </w:rPr>
        <w:object w:dxaOrig="180" w:dyaOrig="340">
          <v:shape id="_x0000_i1087" type="#_x0000_t75" style="width:9pt;height:17.25pt" o:ole="">
            <v:imagedata r:id="rId23" o:title=""/>
          </v:shape>
          <o:OLEObject Type="Embed" ProgID="Equation.3" ShapeID="_x0000_i1087" DrawAspect="Content" ObjectID="_1432763396" r:id="rId104"/>
        </w:object>
      </w:r>
      <w:r w:rsidRPr="00232B0A">
        <w:rPr>
          <w:rFonts w:asciiTheme="majorBidi" w:hAnsiTheme="majorBidi" w:cstheme="majorBidi"/>
          <w:position w:val="-30"/>
        </w:rPr>
        <w:object w:dxaOrig="2000" w:dyaOrig="720">
          <v:shape id="_x0000_i1088" type="#_x0000_t75" style="width:99.75pt;height:36pt" o:ole="">
            <v:imagedata r:id="rId25" o:title=""/>
          </v:shape>
          <o:OLEObject Type="Embed" ProgID="Equation.3" ShapeID="_x0000_i1088" DrawAspect="Content" ObjectID="_1432763397" r:id="rId105"/>
        </w:object>
      </w:r>
      <w:r w:rsidRPr="00232B0A">
        <w:rPr>
          <w:rFonts w:asciiTheme="majorBidi" w:hAnsiTheme="majorBidi" w:cstheme="majorBidi"/>
        </w:rPr>
        <w:t xml:space="preserve"> =  </w:t>
      </w:r>
      <w:r w:rsidR="00500B3F" w:rsidRPr="00232B0A">
        <w:rPr>
          <w:rFonts w:asciiTheme="majorBidi" w:hAnsiTheme="majorBidi" w:cstheme="majorBidi"/>
          <w:color w:val="000000"/>
        </w:rPr>
        <w:t>0,146</w:t>
      </w:r>
      <w:r w:rsidRPr="00232B0A">
        <w:rPr>
          <w:rFonts w:asciiTheme="majorBidi" w:hAnsiTheme="majorBidi" w:cstheme="majorBidi"/>
          <w:color w:val="000000"/>
        </w:rPr>
        <w:t xml:space="preserve">    M</w:t>
      </w:r>
      <w:r w:rsidRPr="00232B0A">
        <w:rPr>
          <w:rFonts w:asciiTheme="majorBidi" w:hAnsiTheme="majorBidi" w:cstheme="majorBidi"/>
        </w:rPr>
        <w:t>N/m</w:t>
      </w:r>
      <w:r w:rsidRPr="00232B0A">
        <w:rPr>
          <w:rFonts w:asciiTheme="majorBidi" w:hAnsiTheme="majorBidi" w:cstheme="majorBidi"/>
          <w:vertAlign w:val="superscript"/>
        </w:rPr>
        <w:t>2</w:t>
      </w:r>
    </w:p>
    <w:p w:rsidR="00FC1CD3" w:rsidRPr="00232B0A" w:rsidRDefault="00FC1CD3"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30"/>
        </w:rPr>
        <w:object w:dxaOrig="2020" w:dyaOrig="720">
          <v:shape id="_x0000_i1089" type="#_x0000_t75" style="width:101.25pt;height:36pt" o:ole="">
            <v:imagedata r:id="rId27" o:title=""/>
          </v:shape>
          <o:OLEObject Type="Embed" ProgID="Equation.3" ShapeID="_x0000_i1089" DrawAspect="Content" ObjectID="_1432763398" r:id="rId106"/>
        </w:object>
      </w:r>
      <w:r w:rsidRPr="00232B0A">
        <w:rPr>
          <w:rFonts w:asciiTheme="majorBidi" w:hAnsiTheme="majorBidi" w:cstheme="majorBidi"/>
        </w:rPr>
        <w:t xml:space="preserve">= </w:t>
      </w:r>
      <w:r w:rsidRPr="00232B0A">
        <w:rPr>
          <w:rFonts w:asciiTheme="majorBidi" w:hAnsiTheme="majorBidi" w:cstheme="majorBidi"/>
          <w:color w:val="000000"/>
        </w:rPr>
        <w:t>0,1</w:t>
      </w:r>
      <w:r w:rsidR="00500B3F" w:rsidRPr="00232B0A">
        <w:rPr>
          <w:rFonts w:asciiTheme="majorBidi" w:hAnsiTheme="majorBidi" w:cstheme="majorBidi"/>
          <w:color w:val="000000"/>
        </w:rPr>
        <w:t>45</w:t>
      </w:r>
      <w:r w:rsidRPr="00232B0A">
        <w:rPr>
          <w:rFonts w:asciiTheme="majorBidi" w:hAnsiTheme="majorBidi" w:cstheme="majorBidi"/>
          <w:color w:val="000000"/>
        </w:rPr>
        <w:t xml:space="preserve">       M</w:t>
      </w:r>
      <w:r w:rsidRPr="00232B0A">
        <w:rPr>
          <w:rFonts w:asciiTheme="majorBidi" w:hAnsiTheme="majorBidi" w:cstheme="majorBidi"/>
        </w:rPr>
        <w:t>N/m</w:t>
      </w:r>
      <w:r w:rsidRPr="00232B0A">
        <w:rPr>
          <w:rFonts w:asciiTheme="majorBidi" w:hAnsiTheme="majorBidi" w:cstheme="majorBidi"/>
          <w:vertAlign w:val="superscript"/>
        </w:rPr>
        <w:t>2</w:t>
      </w:r>
    </w:p>
    <w:p w:rsidR="00FC1CD3" w:rsidRPr="00232B0A" w:rsidRDefault="00FC1CD3"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24"/>
        </w:rPr>
        <w:object w:dxaOrig="2439" w:dyaOrig="639">
          <v:shape id="_x0000_i1090" type="#_x0000_t75" style="width:122.25pt;height:32.25pt" o:ole="">
            <v:imagedata r:id="rId61" o:title=""/>
          </v:shape>
          <o:OLEObject Type="Embed" ProgID="Equation.3" ShapeID="_x0000_i1090" DrawAspect="Content" ObjectID="_1432763399" r:id="rId107"/>
        </w:object>
      </w:r>
      <w:r w:rsidR="00500B3F" w:rsidRPr="00232B0A">
        <w:rPr>
          <w:rFonts w:asciiTheme="majorBidi" w:hAnsiTheme="majorBidi" w:cstheme="majorBidi"/>
          <w:color w:val="000000"/>
        </w:rPr>
        <w:t>0,146</w:t>
      </w:r>
      <w:r w:rsidRPr="00232B0A">
        <w:rPr>
          <w:rFonts w:asciiTheme="majorBidi" w:hAnsiTheme="majorBidi" w:cstheme="majorBidi"/>
        </w:rPr>
        <w:t>MN/m</w:t>
      </w:r>
      <w:r w:rsidRPr="00232B0A">
        <w:rPr>
          <w:rFonts w:asciiTheme="majorBidi" w:hAnsiTheme="majorBidi" w:cstheme="majorBidi"/>
          <w:vertAlign w:val="superscript"/>
        </w:rPr>
        <w:t>2</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position w:val="-10"/>
        </w:rPr>
        <w:object w:dxaOrig="180" w:dyaOrig="340">
          <v:shape id="_x0000_i1091" type="#_x0000_t75" style="width:9pt;height:17.25pt" o:ole="">
            <v:imagedata r:id="rId23" o:title=""/>
          </v:shape>
          <o:OLEObject Type="Embed" ProgID="Equation.3" ShapeID="_x0000_i1091" DrawAspect="Content" ObjectID="_1432763400" r:id="rId108"/>
        </w:object>
      </w:r>
      <w:r w:rsidR="00500B3F" w:rsidRPr="00232B0A">
        <w:rPr>
          <w:rFonts w:asciiTheme="majorBidi" w:hAnsiTheme="majorBidi" w:cstheme="majorBidi"/>
          <w:position w:val="-14"/>
        </w:rPr>
        <w:object w:dxaOrig="2580" w:dyaOrig="380">
          <v:shape id="_x0000_i1092" type="#_x0000_t75" style="width:129pt;height:18.75pt" o:ole="">
            <v:imagedata r:id="rId109" o:title=""/>
          </v:shape>
          <o:OLEObject Type="Embed" ProgID="Equation.3" ShapeID="_x0000_i1092" DrawAspect="Content" ObjectID="_1432763401" r:id="rId110"/>
        </w:object>
      </w:r>
      <w:r w:rsidRPr="00232B0A">
        <w:rPr>
          <w:rFonts w:asciiTheme="majorBidi" w:hAnsiTheme="majorBidi" w:cstheme="majorBidi"/>
        </w:rPr>
        <w:t>MN/m²</w:t>
      </w:r>
    </w:p>
    <w:p w:rsidR="00FC1CD3" w:rsidRPr="00232B0A" w:rsidRDefault="00052B42" w:rsidP="00232B0A">
      <w:pPr>
        <w:spacing w:line="360" w:lineRule="auto"/>
        <w:jc w:val="both"/>
        <w:rPr>
          <w:rFonts w:asciiTheme="majorBidi" w:hAnsiTheme="majorBidi" w:cstheme="majorBidi"/>
        </w:rPr>
      </w:pPr>
      <w:r w:rsidRPr="00232B0A">
        <w:rPr>
          <w:rFonts w:asciiTheme="majorBidi" w:hAnsiTheme="majorBidi" w:cstheme="majorBidi"/>
        </w:rPr>
        <w:t>Q’=</w:t>
      </w:r>
      <w:r w:rsidRPr="00232B0A">
        <w:rPr>
          <w:rFonts w:asciiTheme="majorBidi" w:hAnsiTheme="majorBidi" w:cstheme="majorBidi"/>
          <w:position w:val="-14"/>
        </w:rPr>
        <w:object w:dxaOrig="480" w:dyaOrig="380">
          <v:shape id="_x0000_i1093" type="#_x0000_t75" style="width:24pt;height:18.75pt" o:ole="">
            <v:imagedata r:id="rId66" o:title=""/>
          </v:shape>
          <o:OLEObject Type="Embed" ProgID="Equation.3" ShapeID="_x0000_i1093" DrawAspect="Content" ObjectID="_1432763402" r:id="rId111"/>
        </w:object>
      </w:r>
      <w:r w:rsidRPr="00232B0A">
        <w:rPr>
          <w:rFonts w:asciiTheme="majorBidi" w:hAnsiTheme="majorBidi" w:cstheme="majorBidi"/>
        </w:rPr>
        <w:t xml:space="preserve">A.B= 0,775 MN </w:t>
      </w:r>
    </w:p>
    <w:p w:rsidR="00FC1CD3" w:rsidRPr="00A329CF" w:rsidRDefault="00FC1CD3" w:rsidP="00232B0A">
      <w:pPr>
        <w:spacing w:line="360" w:lineRule="auto"/>
        <w:jc w:val="both"/>
        <w:rPr>
          <w:rFonts w:asciiTheme="majorBidi" w:hAnsiTheme="majorBidi" w:cstheme="majorBidi"/>
        </w:rPr>
      </w:pPr>
      <w:r w:rsidRPr="00A329CF">
        <w:rPr>
          <w:rFonts w:asciiTheme="majorBidi" w:hAnsiTheme="majorBidi" w:cstheme="majorBidi"/>
          <w:b/>
          <w:bCs/>
        </w:rPr>
        <w:t>A</w:t>
      </w:r>
      <w:r w:rsidRPr="00A329CF">
        <w:rPr>
          <w:rFonts w:asciiTheme="majorBidi" w:hAnsiTheme="majorBidi" w:cstheme="majorBidi"/>
          <w:b/>
          <w:bCs/>
          <w:vertAlign w:val="subscript"/>
        </w:rPr>
        <w:t>X</w:t>
      </w:r>
      <w:r w:rsidRPr="00A329CF">
        <w:rPr>
          <w:rFonts w:asciiTheme="majorBidi" w:hAnsiTheme="majorBidi" w:cstheme="majorBidi"/>
        </w:rPr>
        <w:t>=</w:t>
      </w:r>
      <w:r w:rsidRPr="00A329CF">
        <w:rPr>
          <w:rFonts w:asciiTheme="majorBidi" w:hAnsiTheme="majorBidi" w:cstheme="majorBidi"/>
          <w:b/>
          <w:bCs/>
        </w:rPr>
        <w:t>A</w:t>
      </w:r>
      <w:r w:rsidRPr="00A329CF">
        <w:rPr>
          <w:rFonts w:asciiTheme="majorBidi" w:hAnsiTheme="majorBidi" w:cstheme="majorBidi"/>
          <w:b/>
          <w:bCs/>
          <w:vertAlign w:val="subscript"/>
        </w:rPr>
        <w:t>Y</w:t>
      </w:r>
      <w:r w:rsidRPr="00A329CF">
        <w:rPr>
          <w:rFonts w:asciiTheme="majorBidi" w:hAnsiTheme="majorBidi" w:cstheme="majorBidi"/>
        </w:rPr>
        <w:t>=</w:t>
      </w:r>
      <w:r w:rsidRPr="00232B0A">
        <w:rPr>
          <w:rFonts w:asciiTheme="majorBidi" w:hAnsiTheme="majorBidi" w:cstheme="majorBidi"/>
          <w:position w:val="-30"/>
        </w:rPr>
        <w:object w:dxaOrig="1120" w:dyaOrig="680">
          <v:shape id="_x0000_i1094" type="#_x0000_t75" style="width:56.25pt;height:33.75pt" o:ole="">
            <v:imagedata r:id="rId68" o:title=""/>
          </v:shape>
          <o:OLEObject Type="Embed" ProgID="Equation.3" ShapeID="_x0000_i1094" DrawAspect="Content" ObjectID="_1432763403" r:id="rId112"/>
        </w:object>
      </w:r>
      <w:r w:rsidRPr="00A329CF">
        <w:rPr>
          <w:rFonts w:asciiTheme="majorBidi" w:hAnsiTheme="majorBidi" w:cstheme="majorBidi"/>
        </w:rPr>
        <w:t xml:space="preserve">     =</w:t>
      </w:r>
      <w:r w:rsidR="00052B42" w:rsidRPr="00A329CF">
        <w:rPr>
          <w:rFonts w:asciiTheme="majorBidi" w:hAnsiTheme="majorBidi" w:cstheme="majorBidi"/>
        </w:rPr>
        <w:t>10,8</w:t>
      </w:r>
      <w:r w:rsidRPr="00A329CF">
        <w:rPr>
          <w:rFonts w:asciiTheme="majorBidi" w:hAnsiTheme="majorBidi" w:cstheme="majorBidi"/>
        </w:rPr>
        <w:t xml:space="preserve">  cm²</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position w:val="-6"/>
        </w:rPr>
        <w:object w:dxaOrig="300" w:dyaOrig="240">
          <v:shape id="_x0000_i1095" type="#_x0000_t75" style="width:15pt;height:12pt" o:ole="">
            <v:imagedata r:id="rId70" o:title=""/>
          </v:shape>
          <o:OLEObject Type="Embed" ProgID="Equation.DSMT4" ShapeID="_x0000_i1095" DrawAspect="Content" ObjectID="_1432763404" r:id="rId113"/>
        </w:object>
      </w:r>
      <w:r w:rsidR="00052B42" w:rsidRPr="00A329CF">
        <w:rPr>
          <w:rFonts w:asciiTheme="majorBidi" w:hAnsiTheme="majorBidi" w:cstheme="majorBidi"/>
        </w:rPr>
        <w:t xml:space="preserve">  On a  16</w:t>
      </w:r>
      <w:r w:rsidRPr="00A329CF">
        <w:rPr>
          <w:rFonts w:asciiTheme="majorBidi" w:hAnsiTheme="majorBidi" w:cstheme="majorBidi"/>
        </w:rPr>
        <w:t>HA12=</w:t>
      </w:r>
      <w:r w:rsidR="00052B42" w:rsidRPr="00A329CF">
        <w:rPr>
          <w:rFonts w:asciiTheme="majorBidi" w:hAnsiTheme="majorBidi" w:cstheme="majorBidi"/>
        </w:rPr>
        <w:t xml:space="preserve"> 18.10cm2  </w:t>
      </w:r>
      <w:r w:rsidRPr="00A329CF">
        <w:rPr>
          <w:rFonts w:asciiTheme="majorBidi" w:hAnsiTheme="majorBidi" w:cstheme="majorBidi"/>
        </w:rPr>
        <w:t>&gt;7,7 cm²</w:t>
      </w:r>
      <w:r w:rsidRPr="00A329CF">
        <w:rPr>
          <w:rFonts w:asciiTheme="majorBidi" w:hAnsiTheme="majorBidi" w:cstheme="majorBidi"/>
          <w:b/>
          <w:bCs/>
        </w:rPr>
        <w:t>………</w:t>
      </w:r>
      <w:r w:rsidR="005642DC" w:rsidRPr="00232B0A">
        <w:rPr>
          <w:rFonts w:asciiTheme="majorBidi" w:hAnsiTheme="majorBidi" w:cstheme="majorBidi"/>
          <w:b/>
          <w:bCs/>
        </w:rPr>
        <w:t>Condition vérifier</w:t>
      </w:r>
    </w:p>
    <w:p w:rsidR="00FC1CD3" w:rsidRPr="00232B0A" w:rsidRDefault="00FC1CD3" w:rsidP="00232B0A">
      <w:pPr>
        <w:pStyle w:val="Paragraphedeliste"/>
        <w:spacing w:line="360" w:lineRule="auto"/>
        <w:ind w:left="644"/>
        <w:jc w:val="both"/>
        <w:rPr>
          <w:rFonts w:asciiTheme="majorBidi" w:hAnsiTheme="majorBidi" w:cstheme="majorBidi"/>
          <w:b/>
        </w:rPr>
      </w:pPr>
      <w:r w:rsidRPr="00232B0A">
        <w:rPr>
          <w:rFonts w:asciiTheme="majorBidi" w:hAnsiTheme="majorBidi" w:cstheme="majorBidi"/>
          <w:b/>
        </w:rPr>
        <w:t>ELU</w:t>
      </w:r>
    </w:p>
    <w:p w:rsidR="00FC1CD3" w:rsidRPr="00232B0A" w:rsidRDefault="00FC1CD3" w:rsidP="00232B0A">
      <w:pPr>
        <w:spacing w:line="360" w:lineRule="auto"/>
        <w:jc w:val="both"/>
        <w:rPr>
          <w:rFonts w:asciiTheme="majorBidi" w:hAnsiTheme="majorBidi" w:cstheme="majorBidi"/>
          <w:color w:val="000000"/>
        </w:rPr>
      </w:pPr>
      <w:r w:rsidRPr="00232B0A">
        <w:rPr>
          <w:rFonts w:asciiTheme="majorBidi" w:hAnsiTheme="majorBidi" w:cstheme="majorBidi"/>
          <w:position w:val="-10"/>
        </w:rPr>
        <w:object w:dxaOrig="180" w:dyaOrig="340">
          <v:shape id="_x0000_i1096" type="#_x0000_t75" style="width:9pt;height:17.25pt" o:ole="">
            <v:imagedata r:id="rId23" o:title=""/>
          </v:shape>
          <o:OLEObject Type="Embed" ProgID="Equation.3" ShapeID="_x0000_i1096" DrawAspect="Content" ObjectID="_1432763405" r:id="rId114"/>
        </w:object>
      </w:r>
      <w:r w:rsidRPr="00232B0A">
        <w:rPr>
          <w:rFonts w:asciiTheme="majorBidi" w:hAnsiTheme="majorBidi" w:cstheme="majorBidi"/>
          <w:position w:val="-30"/>
        </w:rPr>
        <w:object w:dxaOrig="2000" w:dyaOrig="720">
          <v:shape id="_x0000_i1097" type="#_x0000_t75" style="width:99.75pt;height:36pt" o:ole="">
            <v:imagedata r:id="rId25" o:title=""/>
          </v:shape>
          <o:OLEObject Type="Embed" ProgID="Equation.3" ShapeID="_x0000_i1097" DrawAspect="Content" ObjectID="_1432763406" r:id="rId115"/>
        </w:object>
      </w:r>
      <w:r w:rsidRPr="00232B0A">
        <w:rPr>
          <w:rFonts w:asciiTheme="majorBidi" w:hAnsiTheme="majorBidi" w:cstheme="majorBidi"/>
        </w:rPr>
        <w:t xml:space="preserve"> =  </w:t>
      </w:r>
      <w:r w:rsidRPr="00232B0A">
        <w:rPr>
          <w:rFonts w:asciiTheme="majorBidi" w:hAnsiTheme="majorBidi" w:cstheme="majorBidi"/>
          <w:color w:val="000000"/>
        </w:rPr>
        <w:t>0,</w:t>
      </w:r>
      <w:r w:rsidR="00052B42" w:rsidRPr="00232B0A">
        <w:rPr>
          <w:rFonts w:asciiTheme="majorBidi" w:hAnsiTheme="majorBidi" w:cstheme="majorBidi"/>
          <w:color w:val="000000"/>
        </w:rPr>
        <w:t>200</w:t>
      </w:r>
      <w:r w:rsidRPr="00232B0A">
        <w:rPr>
          <w:rFonts w:asciiTheme="majorBidi" w:hAnsiTheme="majorBidi" w:cstheme="majorBidi"/>
          <w:color w:val="000000"/>
        </w:rPr>
        <w:t xml:space="preserve">    M</w:t>
      </w:r>
      <w:r w:rsidRPr="00232B0A">
        <w:rPr>
          <w:rFonts w:asciiTheme="majorBidi" w:hAnsiTheme="majorBidi" w:cstheme="majorBidi"/>
        </w:rPr>
        <w:t>N/m</w:t>
      </w:r>
      <w:r w:rsidRPr="00232B0A">
        <w:rPr>
          <w:rFonts w:asciiTheme="majorBidi" w:hAnsiTheme="majorBidi" w:cstheme="majorBidi"/>
          <w:vertAlign w:val="superscript"/>
        </w:rPr>
        <w:t>2</w:t>
      </w:r>
    </w:p>
    <w:p w:rsidR="00FC1CD3" w:rsidRPr="00232B0A" w:rsidRDefault="00FC1CD3"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30"/>
        </w:rPr>
        <w:object w:dxaOrig="2020" w:dyaOrig="720">
          <v:shape id="_x0000_i1098" type="#_x0000_t75" style="width:101.25pt;height:36pt" o:ole="">
            <v:imagedata r:id="rId27" o:title=""/>
          </v:shape>
          <o:OLEObject Type="Embed" ProgID="Equation.3" ShapeID="_x0000_i1098" DrawAspect="Content" ObjectID="_1432763407" r:id="rId116"/>
        </w:object>
      </w:r>
      <w:r w:rsidRPr="00232B0A">
        <w:rPr>
          <w:rFonts w:asciiTheme="majorBidi" w:hAnsiTheme="majorBidi" w:cstheme="majorBidi"/>
        </w:rPr>
        <w:t xml:space="preserve">= </w:t>
      </w:r>
      <w:r w:rsidR="00052B42" w:rsidRPr="00232B0A">
        <w:rPr>
          <w:rFonts w:asciiTheme="majorBidi" w:hAnsiTheme="majorBidi" w:cstheme="majorBidi"/>
          <w:color w:val="000000"/>
        </w:rPr>
        <w:t>0,199</w:t>
      </w:r>
      <w:r w:rsidRPr="00232B0A">
        <w:rPr>
          <w:rFonts w:asciiTheme="majorBidi" w:hAnsiTheme="majorBidi" w:cstheme="majorBidi"/>
          <w:color w:val="000000"/>
        </w:rPr>
        <w:t xml:space="preserve">       M</w:t>
      </w:r>
      <w:r w:rsidRPr="00232B0A">
        <w:rPr>
          <w:rFonts w:asciiTheme="majorBidi" w:hAnsiTheme="majorBidi" w:cstheme="majorBidi"/>
        </w:rPr>
        <w:t>N/m</w:t>
      </w:r>
      <w:r w:rsidRPr="00232B0A">
        <w:rPr>
          <w:rFonts w:asciiTheme="majorBidi" w:hAnsiTheme="majorBidi" w:cstheme="majorBidi"/>
          <w:vertAlign w:val="superscript"/>
        </w:rPr>
        <w:t>2</w:t>
      </w:r>
    </w:p>
    <w:p w:rsidR="00FC1CD3" w:rsidRPr="00232B0A" w:rsidRDefault="00FC1CD3"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24"/>
        </w:rPr>
        <w:object w:dxaOrig="2439" w:dyaOrig="639">
          <v:shape id="_x0000_i1099" type="#_x0000_t75" style="width:122.25pt;height:32.25pt" o:ole="">
            <v:imagedata r:id="rId61" o:title=""/>
          </v:shape>
          <o:OLEObject Type="Embed" ProgID="Equation.3" ShapeID="_x0000_i1099" DrawAspect="Content" ObjectID="_1432763408" r:id="rId117"/>
        </w:object>
      </w:r>
      <w:r w:rsidRPr="00232B0A">
        <w:rPr>
          <w:rFonts w:asciiTheme="majorBidi" w:hAnsiTheme="majorBidi" w:cstheme="majorBidi"/>
          <w:color w:val="000000"/>
        </w:rPr>
        <w:t>0,</w:t>
      </w:r>
      <w:r w:rsidR="00052B42" w:rsidRPr="00232B0A">
        <w:rPr>
          <w:rFonts w:asciiTheme="majorBidi" w:hAnsiTheme="majorBidi" w:cstheme="majorBidi"/>
          <w:color w:val="000000"/>
        </w:rPr>
        <w:t>200</w:t>
      </w:r>
      <w:r w:rsidRPr="00232B0A">
        <w:rPr>
          <w:rFonts w:asciiTheme="majorBidi" w:hAnsiTheme="majorBidi" w:cstheme="majorBidi"/>
        </w:rPr>
        <w:t>MN/m</w:t>
      </w:r>
      <w:r w:rsidRPr="00232B0A">
        <w:rPr>
          <w:rFonts w:asciiTheme="majorBidi" w:hAnsiTheme="majorBidi" w:cstheme="majorBidi"/>
          <w:vertAlign w:val="superscript"/>
        </w:rPr>
        <w:t>2</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position w:val="-10"/>
        </w:rPr>
        <w:object w:dxaOrig="180" w:dyaOrig="340">
          <v:shape id="_x0000_i1100" type="#_x0000_t75" style="width:9pt;height:17.25pt" o:ole="">
            <v:imagedata r:id="rId23" o:title=""/>
          </v:shape>
          <o:OLEObject Type="Embed" ProgID="Equation.3" ShapeID="_x0000_i1100" DrawAspect="Content" ObjectID="_1432763409" r:id="rId118"/>
        </w:object>
      </w:r>
      <w:r w:rsidR="00052B42" w:rsidRPr="00232B0A">
        <w:rPr>
          <w:rFonts w:asciiTheme="majorBidi" w:hAnsiTheme="majorBidi" w:cstheme="majorBidi"/>
          <w:position w:val="-14"/>
        </w:rPr>
        <w:object w:dxaOrig="2360" w:dyaOrig="380">
          <v:shape id="_x0000_i1101" type="#_x0000_t75" style="width:117.75pt;height:18.75pt" o:ole="">
            <v:imagedata r:id="rId119" o:title=""/>
          </v:shape>
          <o:OLEObject Type="Embed" ProgID="Equation.3" ShapeID="_x0000_i1101" DrawAspect="Content" ObjectID="_1432763410" r:id="rId120"/>
        </w:object>
      </w:r>
      <w:r w:rsidRPr="00232B0A">
        <w:rPr>
          <w:rFonts w:asciiTheme="majorBidi" w:hAnsiTheme="majorBidi" w:cstheme="majorBidi"/>
        </w:rPr>
        <w:t>MN/m²</w:t>
      </w:r>
    </w:p>
    <w:p w:rsidR="00FC1CD3" w:rsidRPr="00232B0A" w:rsidRDefault="00052B42" w:rsidP="00232B0A">
      <w:pPr>
        <w:spacing w:line="360" w:lineRule="auto"/>
        <w:jc w:val="both"/>
        <w:rPr>
          <w:rFonts w:asciiTheme="majorBidi" w:hAnsiTheme="majorBidi" w:cstheme="majorBidi"/>
        </w:rPr>
      </w:pPr>
      <w:r w:rsidRPr="00232B0A">
        <w:rPr>
          <w:rFonts w:asciiTheme="majorBidi" w:hAnsiTheme="majorBidi" w:cstheme="majorBidi"/>
        </w:rPr>
        <w:t xml:space="preserve">     Q’=</w:t>
      </w:r>
      <w:r w:rsidRPr="00232B0A">
        <w:rPr>
          <w:rFonts w:asciiTheme="majorBidi" w:hAnsiTheme="majorBidi" w:cstheme="majorBidi"/>
          <w:position w:val="-14"/>
        </w:rPr>
        <w:object w:dxaOrig="480" w:dyaOrig="380">
          <v:shape id="_x0000_i1102" type="#_x0000_t75" style="width:24pt;height:18.75pt" o:ole="">
            <v:imagedata r:id="rId66" o:title=""/>
          </v:shape>
          <o:OLEObject Type="Embed" ProgID="Equation.3" ShapeID="_x0000_i1102" DrawAspect="Content" ObjectID="_1432763411" r:id="rId121"/>
        </w:object>
      </w:r>
      <w:r w:rsidRPr="00232B0A">
        <w:rPr>
          <w:rFonts w:asciiTheme="majorBidi" w:hAnsiTheme="majorBidi" w:cstheme="majorBidi"/>
        </w:rPr>
        <w:t xml:space="preserve">A.B= 1,06 MN </w:t>
      </w:r>
    </w:p>
    <w:p w:rsidR="00BC700D" w:rsidRPr="00232B0A" w:rsidRDefault="00FC1CD3" w:rsidP="00232B0A">
      <w:pPr>
        <w:spacing w:line="360" w:lineRule="auto"/>
        <w:jc w:val="both"/>
        <w:rPr>
          <w:rFonts w:asciiTheme="majorBidi" w:hAnsiTheme="majorBidi" w:cstheme="majorBidi"/>
          <w:b/>
        </w:rPr>
      </w:pPr>
      <w:r w:rsidRPr="00232B0A">
        <w:rPr>
          <w:rFonts w:asciiTheme="majorBidi" w:hAnsiTheme="majorBidi" w:cstheme="majorBidi"/>
          <w:b/>
          <w:bCs/>
        </w:rPr>
        <w:t>A</w:t>
      </w:r>
      <w:r w:rsidRPr="00232B0A">
        <w:rPr>
          <w:rFonts w:asciiTheme="majorBidi" w:hAnsiTheme="majorBidi" w:cstheme="majorBidi"/>
          <w:b/>
          <w:bCs/>
          <w:vertAlign w:val="subscript"/>
        </w:rPr>
        <w:t>X</w:t>
      </w:r>
      <w:r w:rsidRPr="00232B0A">
        <w:rPr>
          <w:rFonts w:asciiTheme="majorBidi" w:hAnsiTheme="majorBidi" w:cstheme="majorBidi"/>
        </w:rPr>
        <w:t>=</w:t>
      </w:r>
      <w:r w:rsidRPr="00232B0A">
        <w:rPr>
          <w:rFonts w:asciiTheme="majorBidi" w:hAnsiTheme="majorBidi" w:cstheme="majorBidi"/>
          <w:b/>
          <w:bCs/>
        </w:rPr>
        <w:t>A</w:t>
      </w:r>
      <w:r w:rsidRPr="00232B0A">
        <w:rPr>
          <w:rFonts w:asciiTheme="majorBidi" w:hAnsiTheme="majorBidi" w:cstheme="majorBidi"/>
          <w:b/>
          <w:bCs/>
          <w:vertAlign w:val="subscript"/>
        </w:rPr>
        <w:t>Y</w:t>
      </w:r>
      <w:r w:rsidRPr="00232B0A">
        <w:rPr>
          <w:rFonts w:asciiTheme="majorBidi" w:hAnsiTheme="majorBidi" w:cstheme="majorBidi"/>
        </w:rPr>
        <w:t>=</w:t>
      </w:r>
      <w:r w:rsidRPr="00232B0A">
        <w:rPr>
          <w:rFonts w:asciiTheme="majorBidi" w:hAnsiTheme="majorBidi" w:cstheme="majorBidi"/>
          <w:position w:val="-30"/>
        </w:rPr>
        <w:object w:dxaOrig="1120" w:dyaOrig="680">
          <v:shape id="_x0000_i1103" type="#_x0000_t75" style="width:56.25pt;height:33.75pt" o:ole="">
            <v:imagedata r:id="rId68" o:title=""/>
          </v:shape>
          <o:OLEObject Type="Embed" ProgID="Equation.3" ShapeID="_x0000_i1103" DrawAspect="Content" ObjectID="_1432763412" r:id="rId122"/>
        </w:object>
      </w:r>
      <w:r w:rsidRPr="00232B0A">
        <w:rPr>
          <w:rFonts w:asciiTheme="majorBidi" w:hAnsiTheme="majorBidi" w:cstheme="majorBidi"/>
        </w:rPr>
        <w:t xml:space="preserve">     =</w:t>
      </w:r>
      <w:r w:rsidR="00052B42" w:rsidRPr="00232B0A">
        <w:rPr>
          <w:rFonts w:asciiTheme="majorBidi" w:hAnsiTheme="majorBidi" w:cstheme="majorBidi"/>
        </w:rPr>
        <w:t>14,85cm²  &lt;18,1</w:t>
      </w:r>
      <w:r w:rsidRPr="00232B0A">
        <w:rPr>
          <w:rFonts w:asciiTheme="majorBidi" w:hAnsiTheme="majorBidi" w:cstheme="majorBidi"/>
        </w:rPr>
        <w:t>cm</w:t>
      </w:r>
      <w:r w:rsidRPr="00232B0A">
        <w:rPr>
          <w:rFonts w:asciiTheme="majorBidi" w:hAnsiTheme="majorBidi" w:cstheme="majorBidi"/>
          <w:vertAlign w:val="superscript"/>
        </w:rPr>
        <w:t>2</w:t>
      </w:r>
      <w:r w:rsidRPr="00232B0A">
        <w:rPr>
          <w:rFonts w:asciiTheme="majorBidi" w:hAnsiTheme="majorBidi" w:cstheme="majorBidi"/>
          <w:b/>
          <w:bCs/>
        </w:rPr>
        <w:t>………</w:t>
      </w:r>
      <w:r w:rsidR="005642DC" w:rsidRPr="00232B0A">
        <w:rPr>
          <w:rFonts w:asciiTheme="majorBidi" w:hAnsiTheme="majorBidi" w:cstheme="majorBidi"/>
          <w:b/>
          <w:bCs/>
        </w:rPr>
        <w:t xml:space="preserve"> Condition vérifier</w:t>
      </w:r>
    </w:p>
    <w:p w:rsidR="00232B0A" w:rsidRPr="00232B0A" w:rsidRDefault="00232B0A" w:rsidP="00232B0A">
      <w:pPr>
        <w:spacing w:line="360" w:lineRule="auto"/>
        <w:jc w:val="both"/>
        <w:rPr>
          <w:rFonts w:asciiTheme="majorBidi" w:hAnsiTheme="majorBidi" w:cstheme="majorBidi"/>
          <w:b/>
          <w:bCs/>
          <w:color w:val="000000" w:themeColor="text1"/>
        </w:rPr>
      </w:pPr>
      <w:r w:rsidRPr="00232B0A">
        <w:rPr>
          <w:rFonts w:asciiTheme="majorBidi" w:hAnsiTheme="majorBidi" w:cstheme="majorBidi"/>
          <w:b/>
          <w:bCs/>
          <w:color w:val="000000" w:themeColor="text1"/>
        </w:rPr>
        <w:t>Vérification selon la combinaison G+Q+E :</w:t>
      </w:r>
    </w:p>
    <w:p w:rsidR="00FC1CD3" w:rsidRPr="00232B0A" w:rsidRDefault="00FC1CD3" w:rsidP="00232B0A">
      <w:pPr>
        <w:spacing w:line="360" w:lineRule="auto"/>
        <w:jc w:val="both"/>
        <w:rPr>
          <w:rFonts w:asciiTheme="majorBidi" w:hAnsiTheme="majorBidi" w:cstheme="majorBidi"/>
          <w:color w:val="000000"/>
        </w:rPr>
      </w:pPr>
      <w:r w:rsidRPr="00232B0A">
        <w:rPr>
          <w:rFonts w:asciiTheme="majorBidi" w:hAnsiTheme="majorBidi" w:cstheme="majorBidi"/>
          <w:position w:val="-10"/>
        </w:rPr>
        <w:object w:dxaOrig="180" w:dyaOrig="340">
          <v:shape id="_x0000_i1104" type="#_x0000_t75" style="width:9pt;height:17.25pt" o:ole="">
            <v:imagedata r:id="rId23" o:title=""/>
          </v:shape>
          <o:OLEObject Type="Embed" ProgID="Equation.3" ShapeID="_x0000_i1104" DrawAspect="Content" ObjectID="_1432763413" r:id="rId123"/>
        </w:object>
      </w:r>
      <w:r w:rsidRPr="00232B0A">
        <w:rPr>
          <w:rFonts w:asciiTheme="majorBidi" w:hAnsiTheme="majorBidi" w:cstheme="majorBidi"/>
          <w:position w:val="-30"/>
        </w:rPr>
        <w:object w:dxaOrig="2000" w:dyaOrig="720">
          <v:shape id="_x0000_i1105" type="#_x0000_t75" style="width:99.75pt;height:36pt" o:ole="">
            <v:imagedata r:id="rId25" o:title=""/>
          </v:shape>
          <o:OLEObject Type="Embed" ProgID="Equation.3" ShapeID="_x0000_i1105" DrawAspect="Content" ObjectID="_1432763414" r:id="rId124"/>
        </w:object>
      </w:r>
      <w:r w:rsidRPr="00232B0A">
        <w:rPr>
          <w:rFonts w:asciiTheme="majorBidi" w:hAnsiTheme="majorBidi" w:cstheme="majorBidi"/>
        </w:rPr>
        <w:t xml:space="preserve"> =  </w:t>
      </w:r>
      <w:r w:rsidRPr="00232B0A">
        <w:rPr>
          <w:rFonts w:asciiTheme="majorBidi" w:hAnsiTheme="majorBidi" w:cstheme="majorBidi"/>
          <w:color w:val="000000"/>
        </w:rPr>
        <w:t>0,2</w:t>
      </w:r>
      <w:r w:rsidR="004E5E23" w:rsidRPr="00232B0A">
        <w:rPr>
          <w:rFonts w:asciiTheme="majorBidi" w:hAnsiTheme="majorBidi" w:cstheme="majorBidi"/>
          <w:color w:val="000000"/>
        </w:rPr>
        <w:t>06</w:t>
      </w:r>
      <w:r w:rsidRPr="00232B0A">
        <w:rPr>
          <w:rFonts w:asciiTheme="majorBidi" w:hAnsiTheme="majorBidi" w:cstheme="majorBidi"/>
          <w:color w:val="000000"/>
        </w:rPr>
        <w:t xml:space="preserve">     M</w:t>
      </w:r>
      <w:r w:rsidRPr="00232B0A">
        <w:rPr>
          <w:rFonts w:asciiTheme="majorBidi" w:hAnsiTheme="majorBidi" w:cstheme="majorBidi"/>
        </w:rPr>
        <w:t>N/m</w:t>
      </w:r>
      <w:r w:rsidRPr="00232B0A">
        <w:rPr>
          <w:rFonts w:asciiTheme="majorBidi" w:hAnsiTheme="majorBidi" w:cstheme="majorBidi"/>
          <w:vertAlign w:val="superscript"/>
        </w:rPr>
        <w:t>2</w:t>
      </w:r>
    </w:p>
    <w:p w:rsidR="00FC1CD3" w:rsidRPr="00232B0A" w:rsidRDefault="00FC1CD3"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30"/>
        </w:rPr>
        <w:object w:dxaOrig="2020" w:dyaOrig="720">
          <v:shape id="_x0000_i1106" type="#_x0000_t75" style="width:101.25pt;height:36pt" o:ole="">
            <v:imagedata r:id="rId27" o:title=""/>
          </v:shape>
          <o:OLEObject Type="Embed" ProgID="Equation.3" ShapeID="_x0000_i1106" DrawAspect="Content" ObjectID="_1432763415" r:id="rId125"/>
        </w:object>
      </w:r>
      <w:r w:rsidRPr="00232B0A">
        <w:rPr>
          <w:rFonts w:asciiTheme="majorBidi" w:hAnsiTheme="majorBidi" w:cstheme="majorBidi"/>
        </w:rPr>
        <w:t xml:space="preserve">= </w:t>
      </w:r>
      <w:r w:rsidR="004E5E23" w:rsidRPr="00232B0A">
        <w:rPr>
          <w:rFonts w:asciiTheme="majorBidi" w:hAnsiTheme="majorBidi" w:cstheme="majorBidi"/>
          <w:color w:val="000000"/>
        </w:rPr>
        <w:t>0,101</w:t>
      </w:r>
      <w:r w:rsidRPr="00232B0A">
        <w:rPr>
          <w:rFonts w:asciiTheme="majorBidi" w:hAnsiTheme="majorBidi" w:cstheme="majorBidi"/>
          <w:color w:val="000000"/>
        </w:rPr>
        <w:t xml:space="preserve">       M</w:t>
      </w:r>
      <w:r w:rsidRPr="00232B0A">
        <w:rPr>
          <w:rFonts w:asciiTheme="majorBidi" w:hAnsiTheme="majorBidi" w:cstheme="majorBidi"/>
        </w:rPr>
        <w:t>N/m</w:t>
      </w:r>
      <w:r w:rsidRPr="00232B0A">
        <w:rPr>
          <w:rFonts w:asciiTheme="majorBidi" w:hAnsiTheme="majorBidi" w:cstheme="majorBidi"/>
          <w:vertAlign w:val="superscript"/>
        </w:rPr>
        <w:t>2</w:t>
      </w:r>
    </w:p>
    <w:p w:rsidR="00FC1CD3" w:rsidRPr="00232B0A" w:rsidRDefault="00FC1CD3" w:rsidP="00232B0A">
      <w:pPr>
        <w:spacing w:line="360" w:lineRule="auto"/>
        <w:jc w:val="both"/>
        <w:rPr>
          <w:rFonts w:asciiTheme="majorBidi" w:hAnsiTheme="majorBidi" w:cstheme="majorBidi"/>
          <w:vertAlign w:val="superscript"/>
        </w:rPr>
      </w:pPr>
      <w:r w:rsidRPr="00232B0A">
        <w:rPr>
          <w:rFonts w:asciiTheme="majorBidi" w:hAnsiTheme="majorBidi" w:cstheme="majorBidi"/>
          <w:position w:val="-24"/>
        </w:rPr>
        <w:object w:dxaOrig="2439" w:dyaOrig="639">
          <v:shape id="_x0000_i1107" type="#_x0000_t75" style="width:122.25pt;height:32.25pt" o:ole="">
            <v:imagedata r:id="rId61" o:title=""/>
          </v:shape>
          <o:OLEObject Type="Embed" ProgID="Equation.3" ShapeID="_x0000_i1107" DrawAspect="Content" ObjectID="_1432763416" r:id="rId126"/>
        </w:object>
      </w:r>
      <w:r w:rsidR="004E5E23" w:rsidRPr="00232B0A">
        <w:rPr>
          <w:rFonts w:asciiTheme="majorBidi" w:hAnsiTheme="majorBidi" w:cstheme="majorBidi"/>
          <w:color w:val="000000"/>
        </w:rPr>
        <w:t>0,180</w:t>
      </w:r>
      <w:r w:rsidRPr="00232B0A">
        <w:rPr>
          <w:rFonts w:asciiTheme="majorBidi" w:hAnsiTheme="majorBidi" w:cstheme="majorBidi"/>
        </w:rPr>
        <w:t>MN/m</w:t>
      </w:r>
      <w:r w:rsidRPr="00232B0A">
        <w:rPr>
          <w:rFonts w:asciiTheme="majorBidi" w:hAnsiTheme="majorBidi" w:cstheme="majorBidi"/>
          <w:vertAlign w:val="superscript"/>
        </w:rPr>
        <w:t>2</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position w:val="-10"/>
        </w:rPr>
        <w:object w:dxaOrig="180" w:dyaOrig="340">
          <v:shape id="_x0000_i1108" type="#_x0000_t75" style="width:9pt;height:17.25pt" o:ole="">
            <v:imagedata r:id="rId23" o:title=""/>
          </v:shape>
          <o:OLEObject Type="Embed" ProgID="Equation.3" ShapeID="_x0000_i1108" DrawAspect="Content" ObjectID="_1432763417" r:id="rId127"/>
        </w:object>
      </w:r>
      <w:r w:rsidR="004E5E23" w:rsidRPr="00232B0A">
        <w:rPr>
          <w:rFonts w:asciiTheme="majorBidi" w:hAnsiTheme="majorBidi" w:cstheme="majorBidi"/>
          <w:position w:val="-14"/>
        </w:rPr>
        <w:object w:dxaOrig="2580" w:dyaOrig="380">
          <v:shape id="_x0000_i1109" type="#_x0000_t75" style="width:129pt;height:18.75pt" o:ole="">
            <v:imagedata r:id="rId128" o:title=""/>
          </v:shape>
          <o:OLEObject Type="Embed" ProgID="Equation.3" ShapeID="_x0000_i1109" DrawAspect="Content" ObjectID="_1432763418" r:id="rId129"/>
        </w:object>
      </w:r>
      <w:r w:rsidRPr="00232B0A">
        <w:rPr>
          <w:rFonts w:asciiTheme="majorBidi" w:hAnsiTheme="majorBidi" w:cstheme="majorBidi"/>
        </w:rPr>
        <w:t>MN/m²</w:t>
      </w:r>
    </w:p>
    <w:p w:rsidR="004E5E23" w:rsidRPr="00232B0A" w:rsidRDefault="004E5E23" w:rsidP="00232B0A">
      <w:pPr>
        <w:spacing w:line="360" w:lineRule="auto"/>
        <w:jc w:val="both"/>
        <w:rPr>
          <w:rFonts w:asciiTheme="majorBidi" w:hAnsiTheme="majorBidi" w:cstheme="majorBidi"/>
        </w:rPr>
      </w:pPr>
      <w:r w:rsidRPr="00232B0A">
        <w:rPr>
          <w:rFonts w:asciiTheme="majorBidi" w:hAnsiTheme="majorBidi" w:cstheme="majorBidi"/>
        </w:rPr>
        <w:t xml:space="preserve">     Q’=</w:t>
      </w:r>
      <w:r w:rsidRPr="00232B0A">
        <w:rPr>
          <w:rFonts w:asciiTheme="majorBidi" w:hAnsiTheme="majorBidi" w:cstheme="majorBidi"/>
          <w:position w:val="-14"/>
        </w:rPr>
        <w:object w:dxaOrig="480" w:dyaOrig="380">
          <v:shape id="_x0000_i1110" type="#_x0000_t75" style="width:24pt;height:18.75pt" o:ole="">
            <v:imagedata r:id="rId66" o:title=""/>
          </v:shape>
          <o:OLEObject Type="Embed" ProgID="Equation.3" ShapeID="_x0000_i1110" DrawAspect="Content" ObjectID="_1432763419" r:id="rId130"/>
        </w:object>
      </w:r>
      <w:r w:rsidRPr="00232B0A">
        <w:rPr>
          <w:rFonts w:asciiTheme="majorBidi" w:hAnsiTheme="majorBidi" w:cstheme="majorBidi"/>
        </w:rPr>
        <w:t xml:space="preserve">A.B= 0,95 MN </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b/>
          <w:bCs/>
        </w:rPr>
        <w:t>A</w:t>
      </w:r>
      <w:r w:rsidRPr="00232B0A">
        <w:rPr>
          <w:rFonts w:asciiTheme="majorBidi" w:hAnsiTheme="majorBidi" w:cstheme="majorBidi"/>
          <w:b/>
          <w:bCs/>
          <w:vertAlign w:val="subscript"/>
        </w:rPr>
        <w:t>X</w:t>
      </w:r>
      <w:r w:rsidRPr="00232B0A">
        <w:rPr>
          <w:rFonts w:asciiTheme="majorBidi" w:hAnsiTheme="majorBidi" w:cstheme="majorBidi"/>
        </w:rPr>
        <w:t>=</w:t>
      </w:r>
      <w:r w:rsidRPr="00232B0A">
        <w:rPr>
          <w:rFonts w:asciiTheme="majorBidi" w:hAnsiTheme="majorBidi" w:cstheme="majorBidi"/>
          <w:b/>
          <w:bCs/>
        </w:rPr>
        <w:t>A</w:t>
      </w:r>
      <w:r w:rsidRPr="00232B0A">
        <w:rPr>
          <w:rFonts w:asciiTheme="majorBidi" w:hAnsiTheme="majorBidi" w:cstheme="majorBidi"/>
          <w:b/>
          <w:bCs/>
          <w:vertAlign w:val="subscript"/>
        </w:rPr>
        <w:t>Y</w:t>
      </w:r>
      <w:r w:rsidRPr="00232B0A">
        <w:rPr>
          <w:rFonts w:asciiTheme="majorBidi" w:hAnsiTheme="majorBidi" w:cstheme="majorBidi"/>
        </w:rPr>
        <w:t>=</w:t>
      </w:r>
      <w:r w:rsidRPr="00232B0A">
        <w:rPr>
          <w:rFonts w:asciiTheme="majorBidi" w:hAnsiTheme="majorBidi" w:cstheme="majorBidi"/>
          <w:position w:val="-30"/>
        </w:rPr>
        <w:object w:dxaOrig="1120" w:dyaOrig="680">
          <v:shape id="_x0000_i1111" type="#_x0000_t75" style="width:56.25pt;height:33.75pt" o:ole="">
            <v:imagedata r:id="rId68" o:title=""/>
          </v:shape>
          <o:OLEObject Type="Embed" ProgID="Equation.3" ShapeID="_x0000_i1111" DrawAspect="Content" ObjectID="_1432763420" r:id="rId131"/>
        </w:object>
      </w:r>
      <w:r w:rsidRPr="00232B0A">
        <w:rPr>
          <w:rFonts w:asciiTheme="majorBidi" w:hAnsiTheme="majorBidi" w:cstheme="majorBidi"/>
        </w:rPr>
        <w:t xml:space="preserve">     =</w:t>
      </w:r>
      <w:r w:rsidR="004E5E23" w:rsidRPr="00232B0A">
        <w:rPr>
          <w:rFonts w:asciiTheme="majorBidi" w:hAnsiTheme="majorBidi" w:cstheme="majorBidi"/>
        </w:rPr>
        <w:t>13,34</w:t>
      </w:r>
      <w:r w:rsidRPr="00232B0A">
        <w:rPr>
          <w:rFonts w:asciiTheme="majorBidi" w:hAnsiTheme="majorBidi" w:cstheme="majorBidi"/>
        </w:rPr>
        <w:t xml:space="preserve">  cm²  &lt;</w:t>
      </w:r>
      <w:r w:rsidR="004E5E23" w:rsidRPr="00232B0A">
        <w:rPr>
          <w:rFonts w:asciiTheme="majorBidi" w:hAnsiTheme="majorBidi" w:cstheme="majorBidi"/>
        </w:rPr>
        <w:t>18 ,1</w:t>
      </w:r>
      <w:r w:rsidRPr="00232B0A">
        <w:rPr>
          <w:rFonts w:asciiTheme="majorBidi" w:hAnsiTheme="majorBidi" w:cstheme="majorBidi"/>
        </w:rPr>
        <w:t>cm</w:t>
      </w:r>
      <w:r w:rsidRPr="00232B0A">
        <w:rPr>
          <w:rFonts w:asciiTheme="majorBidi" w:hAnsiTheme="majorBidi" w:cstheme="majorBidi"/>
          <w:vertAlign w:val="superscript"/>
        </w:rPr>
        <w:t>2</w:t>
      </w:r>
      <w:r w:rsidRPr="00232B0A">
        <w:rPr>
          <w:rFonts w:asciiTheme="majorBidi" w:hAnsiTheme="majorBidi" w:cstheme="majorBidi"/>
          <w:b/>
          <w:bCs/>
        </w:rPr>
        <w:t>………</w:t>
      </w:r>
      <w:r w:rsidR="005642DC" w:rsidRPr="00232B0A">
        <w:rPr>
          <w:rFonts w:asciiTheme="majorBidi" w:hAnsiTheme="majorBidi" w:cstheme="majorBidi"/>
          <w:b/>
          <w:bCs/>
        </w:rPr>
        <w:t xml:space="preserve"> Condition vérifier</w:t>
      </w:r>
    </w:p>
    <w:p w:rsidR="00FC1CD3" w:rsidRPr="00232B0A" w:rsidRDefault="00FC1CD3" w:rsidP="00232B0A">
      <w:pPr>
        <w:pStyle w:val="Paragraphedeliste"/>
        <w:numPr>
          <w:ilvl w:val="0"/>
          <w:numId w:val="2"/>
        </w:numPr>
        <w:spacing w:line="360" w:lineRule="auto"/>
        <w:jc w:val="both"/>
        <w:rPr>
          <w:rFonts w:asciiTheme="majorBidi" w:hAnsiTheme="majorBidi" w:cstheme="majorBidi"/>
          <w:b/>
          <w:bCs/>
        </w:rPr>
      </w:pPr>
      <w:r w:rsidRPr="00232B0A">
        <w:rPr>
          <w:rFonts w:asciiTheme="majorBidi" w:hAnsiTheme="majorBidi" w:cstheme="majorBidi"/>
          <w:b/>
          <w:bCs/>
        </w:rPr>
        <w:t>vérification l de la hauteur libre h’:</w:t>
      </w:r>
    </w:p>
    <w:p w:rsidR="00FC1CD3" w:rsidRPr="00232B0A" w:rsidRDefault="00FC1CD3" w:rsidP="00232B0A">
      <w:pPr>
        <w:spacing w:line="360" w:lineRule="auto"/>
        <w:jc w:val="both"/>
        <w:rPr>
          <w:rFonts w:asciiTheme="majorBidi" w:hAnsiTheme="majorBidi" w:cstheme="majorBidi"/>
        </w:rPr>
      </w:pPr>
      <m:oMath>
        <m:r>
          <m:rPr>
            <m:sty m:val="p"/>
          </m:rPr>
          <w:rPr>
            <w:rFonts w:ascii="Cambria Math" w:hAnsiTheme="majorBidi" w:cstheme="majorBidi"/>
          </w:rPr>
          <m:t>he</m:t>
        </m:r>
        <m:r>
          <m:rPr>
            <m:sty m:val="p"/>
          </m:rPr>
          <w:rPr>
            <w:rFonts w:asciiTheme="majorBidi" w:hAnsiTheme="majorBidi" w:cstheme="majorBidi"/>
          </w:rPr>
          <m:t>≥</m:t>
        </m:r>
        <m:r>
          <m:rPr>
            <m:sty m:val="p"/>
          </m:rPr>
          <w:rPr>
            <w:rFonts w:ascii="Cambria Math" w:hAnsiTheme="majorBidi" w:cstheme="majorBidi"/>
          </w:rPr>
          <m:t>6</m:t>
        </m:r>
        <m:r>
          <m:rPr>
            <m:sty m:val="p"/>
          </m:rPr>
          <w:rPr>
            <w:rFonts w:ascii="Cambria Math" w:hAnsi="Cambria Math" w:cstheme="majorBidi"/>
          </w:rPr>
          <m:t>∅</m:t>
        </m:r>
        <m:r>
          <m:rPr>
            <m:sty m:val="p"/>
          </m:rPr>
          <w:rPr>
            <w:rFonts w:ascii="Cambria Math" w:hAnsiTheme="majorBidi" w:cstheme="majorBidi"/>
          </w:rPr>
          <m:t>+6cm</m:t>
        </m:r>
      </m:oMath>
      <w:r w:rsidRPr="00A329CF">
        <w:rPr>
          <w:rFonts w:asciiTheme="majorBidi" w:hAnsiTheme="majorBidi" w:cstheme="majorBidi"/>
        </w:rPr>
        <w:t xml:space="preserve">=13.2 cm    </w:t>
      </w:r>
      <w:r w:rsidRPr="00232B0A">
        <w:rPr>
          <w:rFonts w:asciiTheme="majorBidi" w:hAnsiTheme="majorBidi" w:cstheme="majorBidi"/>
          <w:position w:val="-6"/>
        </w:rPr>
        <w:object w:dxaOrig="300" w:dyaOrig="240">
          <v:shape id="_x0000_i1112" type="#_x0000_t75" style="width:15pt;height:12pt" o:ole="">
            <v:imagedata r:id="rId91" o:title=""/>
          </v:shape>
          <o:OLEObject Type="Embed" ProgID="Equation.3" ShapeID="_x0000_i1112" DrawAspect="Content" ObjectID="_1432763421" r:id="rId132"/>
        </w:object>
      </w:r>
      <w:r w:rsidRPr="00A329CF">
        <w:rPr>
          <w:rFonts w:asciiTheme="majorBidi" w:hAnsiTheme="majorBidi" w:cstheme="majorBidi"/>
        </w:rPr>
        <w:t>he=25cm</w:t>
      </w:r>
      <w:r w:rsidRPr="00A329CF">
        <w:rPr>
          <w:rFonts w:asciiTheme="majorBidi" w:hAnsiTheme="majorBidi" w:cstheme="majorBidi"/>
          <w:b/>
          <w:bCs/>
        </w:rPr>
        <w:t>………</w:t>
      </w:r>
      <w:r w:rsidR="005642DC" w:rsidRPr="00232B0A">
        <w:rPr>
          <w:rFonts w:asciiTheme="majorBidi" w:hAnsiTheme="majorBidi" w:cstheme="majorBidi"/>
          <w:b/>
          <w:bCs/>
        </w:rPr>
        <w:t>Condition vérifie</w:t>
      </w:r>
    </w:p>
    <w:p w:rsidR="00FC1CD3" w:rsidRPr="00232B0A" w:rsidRDefault="00FC1CD3" w:rsidP="00232B0A">
      <w:pPr>
        <w:pStyle w:val="Paragraphedeliste"/>
        <w:numPr>
          <w:ilvl w:val="0"/>
          <w:numId w:val="2"/>
        </w:numPr>
        <w:spacing w:line="360" w:lineRule="auto"/>
        <w:jc w:val="both"/>
        <w:rPr>
          <w:rFonts w:asciiTheme="majorBidi" w:hAnsiTheme="majorBidi" w:cstheme="majorBidi"/>
          <w:b/>
          <w:bCs/>
        </w:rPr>
      </w:pPr>
      <w:r w:rsidRPr="00232B0A">
        <w:rPr>
          <w:rFonts w:asciiTheme="majorBidi" w:hAnsiTheme="majorBidi" w:cstheme="majorBidi"/>
          <w:b/>
          <w:bCs/>
        </w:rPr>
        <w:t xml:space="preserve">Calcul l’espacement de cadres : </w:t>
      </w:r>
    </w:p>
    <w:p w:rsidR="00FC1CD3" w:rsidRPr="00232B0A" w:rsidRDefault="00FC1CD3" w:rsidP="00232B0A">
      <w:pPr>
        <w:spacing w:line="360" w:lineRule="auto"/>
        <w:jc w:val="both"/>
        <w:rPr>
          <w:rFonts w:asciiTheme="majorBidi" w:hAnsiTheme="majorBidi" w:cstheme="majorBidi"/>
          <w:lang w:val="nl-NL"/>
        </w:rPr>
      </w:pPr>
      <w:r w:rsidRPr="00232B0A">
        <w:rPr>
          <w:rFonts w:asciiTheme="majorBidi" w:hAnsiTheme="majorBidi" w:cstheme="majorBidi"/>
          <w:lang w:val="nl-NL"/>
        </w:rPr>
        <w:t>S</w:t>
      </w:r>
      <w:r w:rsidRPr="00232B0A">
        <w:rPr>
          <w:rFonts w:asciiTheme="majorBidi" w:hAnsiTheme="majorBidi" w:cstheme="majorBidi"/>
          <w:vertAlign w:val="subscript"/>
          <w:lang w:val="nl-NL"/>
        </w:rPr>
        <w:t>t</w:t>
      </w:r>
      <w:r w:rsidRPr="00232B0A">
        <w:rPr>
          <w:rFonts w:asciiTheme="majorBidi" w:hAnsiTheme="majorBidi" w:cstheme="majorBidi"/>
          <w:lang w:val="nl-NL"/>
        </w:rPr>
        <w:t>≤ min(20cm,15</w:t>
      </w:r>
      <w:r w:rsidRPr="00232B0A">
        <w:rPr>
          <w:rFonts w:asciiTheme="majorBidi" w:hAnsiTheme="majorBidi" w:cstheme="majorBidi"/>
        </w:rPr>
        <w:t>Φ</w:t>
      </w:r>
      <w:r w:rsidRPr="00232B0A">
        <w:rPr>
          <w:rFonts w:asciiTheme="majorBidi" w:hAnsiTheme="majorBidi" w:cstheme="majorBidi"/>
          <w:lang w:val="nl-NL"/>
        </w:rPr>
        <w:t>)= min(20cm,18cm)</w:t>
      </w:r>
    </w:p>
    <w:p w:rsidR="00FC1CD3" w:rsidRPr="00232B0A" w:rsidRDefault="00FC1CD3" w:rsidP="00232B0A">
      <w:pPr>
        <w:spacing w:line="360" w:lineRule="auto"/>
        <w:jc w:val="both"/>
        <w:rPr>
          <w:rFonts w:asciiTheme="majorBidi" w:hAnsiTheme="majorBidi" w:cstheme="majorBidi"/>
        </w:rPr>
      </w:pPr>
      <w:r w:rsidRPr="00232B0A">
        <w:rPr>
          <w:rFonts w:asciiTheme="majorBidi" w:hAnsiTheme="majorBidi" w:cstheme="majorBidi"/>
        </w:rPr>
        <w:t xml:space="preserve">St=15cm &lt; 18 cm </w:t>
      </w:r>
      <w:r w:rsidRPr="00232B0A">
        <w:rPr>
          <w:rFonts w:asciiTheme="majorBidi" w:hAnsiTheme="majorBidi" w:cstheme="majorBidi"/>
          <w:b/>
          <w:bCs/>
        </w:rPr>
        <w:t>………</w:t>
      </w:r>
      <w:r w:rsidR="005642DC" w:rsidRPr="00232B0A">
        <w:rPr>
          <w:rFonts w:asciiTheme="majorBidi" w:hAnsiTheme="majorBidi" w:cstheme="majorBidi"/>
          <w:b/>
          <w:bCs/>
        </w:rPr>
        <w:t xml:space="preserve"> Condition vérifie</w:t>
      </w:r>
    </w:p>
    <w:tbl>
      <w:tblPr>
        <w:tblpPr w:leftFromText="180" w:rightFromText="180" w:vertAnchor="text" w:horzAnchor="margin" w:tblpXSpec="center" w:tblpY="20"/>
        <w:tblW w:w="803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8030"/>
      </w:tblGrid>
      <w:tr w:rsidR="00FC1CD3" w:rsidRPr="00232B0A" w:rsidTr="00FC1CD3">
        <w:trPr>
          <w:trHeight w:val="5087"/>
          <w:jc w:val="center"/>
        </w:trPr>
        <w:tc>
          <w:tcPr>
            <w:tcW w:w="8030" w:type="dxa"/>
            <w:tcBorders>
              <w:top w:val="thinThickSmallGap" w:sz="24" w:space="0" w:color="auto"/>
              <w:left w:val="thinThickSmallGap" w:sz="24" w:space="0" w:color="auto"/>
              <w:bottom w:val="thinThickSmallGap" w:sz="24" w:space="0" w:color="auto"/>
              <w:right w:val="thinThickSmallGap" w:sz="24" w:space="0" w:color="auto"/>
            </w:tcBorders>
          </w:tcPr>
          <w:p w:rsidR="00FC1CD3" w:rsidRPr="00232B0A" w:rsidRDefault="00FC1CD3" w:rsidP="00232B0A">
            <w:pPr>
              <w:spacing w:line="360" w:lineRule="auto"/>
              <w:jc w:val="both"/>
              <w:rPr>
                <w:rFonts w:asciiTheme="majorBidi" w:hAnsiTheme="majorBidi" w:cstheme="majorBidi"/>
              </w:rPr>
            </w:pPr>
          </w:p>
          <w:p w:rsidR="00FC1CD3" w:rsidRPr="00232B0A" w:rsidRDefault="00FC1CD3" w:rsidP="00232B0A">
            <w:pPr>
              <w:spacing w:line="360" w:lineRule="auto"/>
              <w:jc w:val="both"/>
              <w:rPr>
                <w:rFonts w:asciiTheme="majorBidi" w:hAnsiTheme="majorBidi" w:cstheme="majorBidi"/>
              </w:rPr>
            </w:pPr>
          </w:p>
          <w:p w:rsidR="00FC1CD3" w:rsidRPr="00232B0A" w:rsidRDefault="006C2640" w:rsidP="00232B0A">
            <w:pPr>
              <w:spacing w:line="360" w:lineRule="auto"/>
              <w:jc w:val="both"/>
              <w:rPr>
                <w:rFonts w:asciiTheme="majorBidi" w:hAnsiTheme="majorBidi" w:cstheme="majorBidi"/>
              </w:rPr>
            </w:pPr>
            <w:r>
              <w:rPr>
                <w:rFonts w:asciiTheme="majorBidi" w:hAnsiTheme="majorBidi" w:cstheme="majorBidi"/>
                <w:noProof/>
              </w:rPr>
              <w:pict>
                <v:group id="_x0000_s1287" style="position:absolute;left:0;text-align:left;margin-left:28pt;margin-top:8.4pt;width:342.45pt;height:158.15pt;z-index:251712512" coordorigin="2568,2793" coordsize="6849,3163">
                  <v:group id="_x0000_s1288" style="position:absolute;left:2568;top:2793;width:6849;height:3163" coordorigin="2568,2793" coordsize="6849,3163">
                    <v:group id="_x0000_s1289" style="position:absolute;left:2568;top:2793;width:6285;height:3163" coordorigin="2833,4182" coordsize="6285,3163">
                      <v:shape id="_x0000_s1290" type="#_x0000_t202" style="position:absolute;left:6007;top:4639;width:900;height:360" stroked="f">
                        <v:textbox style="mso-next-textbox:#_x0000_s1290">
                          <w:txbxContent>
                            <w:p w:rsidR="00E40804" w:rsidRPr="00D011BD" w:rsidRDefault="00E40804" w:rsidP="00FC1CD3">
                              <w:pPr>
                                <w:rPr>
                                  <w:b/>
                                  <w:bCs/>
                                </w:rPr>
                              </w:pPr>
                              <w:r>
                                <w:rPr>
                                  <w:b/>
                                  <w:bCs/>
                                  <w:sz w:val="22"/>
                                  <w:szCs w:val="22"/>
                                </w:rPr>
                                <w:t>40</w:t>
                              </w:r>
                              <w:r w:rsidRPr="00D011BD">
                                <w:rPr>
                                  <w:b/>
                                  <w:bCs/>
                                  <w:sz w:val="22"/>
                                  <w:szCs w:val="22"/>
                                </w:rPr>
                                <w:t>c</w:t>
                              </w:r>
                              <w:r w:rsidRPr="00D011BD">
                                <w:rPr>
                                  <w:b/>
                                  <w:bCs/>
                                </w:rPr>
                                <w:t>m</w:t>
                              </w:r>
                            </w:p>
                          </w:txbxContent>
                        </v:textbox>
                      </v:shape>
                      <v:shape id="_x0000_s1291" type="#_x0000_t202" style="position:absolute;left:2833;top:5442;width:1323;height:540" stroked="f">
                        <v:textbox style="mso-next-textbox:#_x0000_s1291">
                          <w:txbxContent>
                            <w:p w:rsidR="00E40804" w:rsidRPr="00D011BD" w:rsidRDefault="00E40804" w:rsidP="00FC1CD3">
                              <w:pPr>
                                <w:rPr>
                                  <w:b/>
                                  <w:bCs/>
                                </w:rPr>
                              </w:pPr>
                              <w:r w:rsidRPr="00D011BD">
                                <w:rPr>
                                  <w:b/>
                                  <w:bCs/>
                                </w:rPr>
                                <w:t>1</w:t>
                              </w:r>
                              <w:r>
                                <w:rPr>
                                  <w:b/>
                                  <w:bCs/>
                                </w:rPr>
                                <w:t>6</w:t>
                              </w:r>
                              <w:r w:rsidRPr="00D011BD">
                                <w:rPr>
                                  <w:b/>
                                  <w:bCs/>
                                </w:rPr>
                                <w:t>HA1</w:t>
                              </w:r>
                              <w:r>
                                <w:rPr>
                                  <w:b/>
                                  <w:bCs/>
                                </w:rPr>
                                <w:t>2</w:t>
                              </w:r>
                            </w:p>
                          </w:txbxContent>
                        </v:textbox>
                      </v:shape>
                      <v:line id="_x0000_s1292" style="position:absolute;flip:x y" from="4403,5632" to="5543,6515">
                        <v:stroke startarrow="block"/>
                      </v:line>
                      <v:group id="_x0000_s1293" style="position:absolute;left:2933;top:6352;width:2230;height:540" coordorigin="2247,13437" coordsize="2230,540">
                        <v:shape id="_x0000_s1294" type="#_x0000_t202" style="position:absolute;left:2247;top:13437;width:1440;height:540" stroked="f">
                          <v:textbox style="mso-next-textbox:#_x0000_s1294">
                            <w:txbxContent>
                              <w:p w:rsidR="00E40804" w:rsidRPr="00D011BD" w:rsidRDefault="00E40804" w:rsidP="00FC1CD3">
                                <w:pPr>
                                  <w:rPr>
                                    <w:b/>
                                    <w:bCs/>
                                  </w:rPr>
                                </w:pPr>
                                <w:r w:rsidRPr="00D011BD">
                                  <w:rPr>
                                    <w:b/>
                                    <w:bCs/>
                                  </w:rPr>
                                  <w:t>1</w:t>
                                </w:r>
                                <w:r>
                                  <w:rPr>
                                    <w:b/>
                                    <w:bCs/>
                                  </w:rPr>
                                  <w:t>6</w:t>
                                </w:r>
                                <w:r w:rsidRPr="00D011BD">
                                  <w:rPr>
                                    <w:b/>
                                    <w:bCs/>
                                  </w:rPr>
                                  <w:t>HA1</w:t>
                                </w:r>
                                <w:r>
                                  <w:rPr>
                                    <w:b/>
                                    <w:bCs/>
                                  </w:rPr>
                                  <w:t>2</w:t>
                                </w:r>
                              </w:p>
                            </w:txbxContent>
                          </v:textbox>
                        </v:shape>
                        <v:line id="_x0000_s1295" style="position:absolute" from="3397,13657" to="4477,13657">
                          <v:stroke endarrow="block"/>
                        </v:line>
                      </v:group>
                      <v:group id="_x0000_s1296" style="position:absolute;left:5038;top:6805;width:2880;height:540" coordorigin="5038,6805" coordsize="2880,540">
                        <v:shape id="_x0000_s1297" type="#_x0000_t202" style="position:absolute;left:5838;top:6805;width:1105;height:540" stroked="f">
                          <v:textbox style="mso-next-textbox:#_x0000_s1297">
                            <w:txbxContent>
                              <w:p w:rsidR="00E40804" w:rsidRPr="00D011BD" w:rsidRDefault="00E40804" w:rsidP="00FC1CD3">
                                <w:pPr>
                                  <w:jc w:val="center"/>
                                  <w:rPr>
                                    <w:b/>
                                    <w:bCs/>
                                  </w:rPr>
                                </w:pPr>
                                <w:r>
                                  <w:rPr>
                                    <w:b/>
                                    <w:bCs/>
                                  </w:rPr>
                                  <w:t>2,3</w:t>
                                </w:r>
                                <w:r w:rsidRPr="00D011BD">
                                  <w:rPr>
                                    <w:b/>
                                    <w:bCs/>
                                  </w:rPr>
                                  <w:t>m</w:t>
                                </w:r>
                              </w:p>
                            </w:txbxContent>
                          </v:textbox>
                        </v:shape>
                        <v:line id="_x0000_s1298" style="position:absolute" from="5038,6966" to="5938,6966" strokecolor="white">
                          <v:stroke endarrow="block"/>
                        </v:line>
                        <v:line id="_x0000_s1299" style="position:absolute" from="5038,6865" to="7918,6865">
                          <v:stroke startarrow="block" endarrow="block"/>
                        </v:line>
                      </v:group>
                      <v:shape id="_x0000_s1300" type="#_x0000_t202" style="position:absolute;left:8218;top:6299;width:900;height:540" stroked="f">
                        <v:textbox style="mso-next-textbox:#_x0000_s1300">
                          <w:txbxContent>
                            <w:p w:rsidR="00E40804" w:rsidRPr="00D011BD" w:rsidRDefault="00E40804" w:rsidP="00FC1CD3">
                              <w:pPr>
                                <w:rPr>
                                  <w:b/>
                                  <w:bCs/>
                                </w:rPr>
                              </w:pPr>
                              <w:r>
                                <w:rPr>
                                  <w:b/>
                                  <w:bCs/>
                                </w:rPr>
                                <w:t>25</w:t>
                              </w:r>
                              <w:r w:rsidRPr="00D011BD">
                                <w:rPr>
                                  <w:b/>
                                  <w:bCs/>
                                </w:rPr>
                                <w:t>cm</w:t>
                              </w:r>
                            </w:p>
                          </w:txbxContent>
                        </v:textbox>
                      </v:shape>
                      <v:line id="_x0000_s1301" style="position:absolute" from="6118,4182" to="6118,5262"/>
                      <v:line id="_x0000_s1302" style="position:absolute" from="6658,4182" to="6658,5262"/>
                      <v:line id="_x0000_s1303" style="position:absolute;flip:x" from="5038,5262" to="6118,6162"/>
                      <v:line id="_x0000_s1304" style="position:absolute" from="6658,5262" to="7918,6162"/>
                      <v:line id="_x0000_s1305" style="position:absolute" from="5038,6162" to="5038,6702"/>
                      <v:line id="_x0000_s1306" style="position:absolute" from="7918,6162" to="7918,6702"/>
                      <v:line id="_x0000_s1307" style="position:absolute;flip:x" from="5038,6696" to="7918,6696"/>
                      <v:line id="_x0000_s1308" style="position:absolute" from="6118,4722" to="6658,4722">
                        <v:stroke startarrow="block" endarrow="block"/>
                      </v:line>
                      <v:line id="_x0000_s1309" style="position:absolute" from="8278,6162" to="8278,6702">
                        <v:stroke startarrow="block" endarrow="block"/>
                      </v:line>
                      <v:group id="_x0000_s1310" style="position:absolute;left:5233;top:6400;width:2520;height:180" coordorigin="4867,13374" coordsize="2520,180">
                        <v:line id="_x0000_s1311" style="position:absolute;flip:y" from="4867,13374" to="5047,13554" strokeweight="2.25pt"/>
                        <v:oval id="_x0000_s1312" style="position:absolute;left:5667;top:13473;width:57;height:57" fillcolor="black"/>
                        <v:line id="_x0000_s1313" style="position:absolute;flip:x" from="4867,13530" to="7387,13530" strokeweight="2.25pt"/>
                        <v:line id="_x0000_s1314" style="position:absolute;flip:x y" from="7207,13374" to="7387,13554" strokeweight="2.25pt"/>
                        <v:oval id="_x0000_s1315" style="position:absolute;left:6712;top:13473;width:57;height:57" fillcolor="black"/>
                        <v:oval id="_x0000_s1316" style="position:absolute;left:6972;top:13473;width:57;height:57" fillcolor="black"/>
                        <v:oval id="_x0000_s1317" style="position:absolute;left:6447;top:13473;width:57;height:57" fillcolor="black"/>
                        <v:oval id="_x0000_s1318" style="position:absolute;left:5935;top:13476;width:57;height:57" fillcolor="black"/>
                        <v:oval id="_x0000_s1319" style="position:absolute;left:6192;top:13473;width:57;height:57" fillcolor="black"/>
                        <v:oval id="_x0000_s1320" style="position:absolute;left:5190;top:13473;width:57;height:57" fillcolor="black"/>
                        <v:oval id="_x0000_s1321" style="position:absolute;left:4957;top:13473;width:57;height:57" fillcolor="black"/>
                        <v:oval id="_x0000_s1322" style="position:absolute;left:7237;top:13473;width:57;height:57" fillcolor="black"/>
                        <v:oval id="_x0000_s1323" style="position:absolute;left:5432;top:13473;width:57;height:57" fillcolor="black"/>
                      </v:group>
                    </v:group>
                    <v:shape id="_x0000_s1324" type="#_x0000_t32" style="position:absolute;left:6678;top:3873;width:2082;height:1" o:connectortype="straight"/>
                    <v:shape id="_x0000_s1325" type="#_x0000_t32" style="position:absolute;left:8853;top:3874;width:0;height:1433;flip:y" o:connectortype="straight">
                      <v:stroke endarrow="block"/>
                    </v:shape>
                    <v:rect id="_x0000_s1326" style="position:absolute;left:8517;top:4395;width:900;height:378" strokecolor="white [3212]">
                      <v:textbox>
                        <w:txbxContent>
                          <w:p w:rsidR="00E40804" w:rsidRDefault="00E40804" w:rsidP="00FC1CD3">
                            <w:r>
                              <w:t>50cm</w:t>
                            </w:r>
                          </w:p>
                        </w:txbxContent>
                      </v:textbox>
                    </v:rect>
                  </v:group>
                  <v:shape id="_x0000_s1327" type="#_x0000_t32" style="position:absolute;left:6293;top:2895;width:0;height:2215" o:connectortype="straight"/>
                  <v:shape id="_x0000_s1328" type="#_x0000_t32" style="position:absolute;left:5940;top:2895;width:15;height:2272;flip:x" o:connectortype="straight"/>
                  <v:shape id="_x0000_s1329" type="#_x0000_t32" style="position:absolute;left:5533;top:5110;width:760;height:0;flip:x" o:connectortype="straight"/>
                  <v:shape id="_x0000_s1330" type="#_x0000_t32" style="position:absolute;left:5940;top:5110;width:873;height:0" o:connectortype="straight"/>
                  <v:shape id="_x0000_s1331" type="#_x0000_t32" style="position:absolute;left:5961;top:4773;width:338;height:0" o:connectortype="straight"/>
                  <v:shape id="_x0000_s1332" type="#_x0000_t32" style="position:absolute;left:5940;top:3722;width:338;height:0" o:connectortype="straight"/>
                  <v:shape id="_x0000_s1333" type="#_x0000_t32" style="position:absolute;left:5950;top:3874;width:338;height:0" o:connectortype="straight"/>
                  <v:shape id="_x0000_s1334" type="#_x0000_t32" style="position:absolute;left:5959;top:4070;width:338;height:0" o:connectortype="straight"/>
                  <v:shape id="_x0000_s1335" type="#_x0000_t32" style="position:absolute;left:5959;top:4243;width:338;height:0" o:connectortype="straight"/>
                  <v:shape id="_x0000_s1336" type="#_x0000_t32" style="position:absolute;left:5953;top:4395;width:338;height:0" o:connectortype="straight"/>
                  <v:shape id="_x0000_s1337" type="#_x0000_t32" style="position:absolute;left:5955;top:4593;width:338;height:0" o:connectortype="straight"/>
                  <v:shape id="_x0000_s1338" type="#_x0000_t32" style="position:absolute;left:5965;top:4963;width:338;height:0" o:connectortype="straight"/>
                  <v:shape id="_x0000_s1339" type="#_x0000_t32" style="position:absolute;left:6108;top:2895;width:0;height:2215" o:connectortype="straight"/>
                </v:group>
              </w:pict>
            </w:r>
          </w:p>
          <w:p w:rsidR="00FC1CD3" w:rsidRPr="00232B0A" w:rsidRDefault="00FC1CD3" w:rsidP="00232B0A">
            <w:pPr>
              <w:spacing w:line="360" w:lineRule="auto"/>
              <w:jc w:val="both"/>
              <w:rPr>
                <w:rFonts w:asciiTheme="majorBidi" w:hAnsiTheme="majorBidi" w:cstheme="majorBidi"/>
              </w:rPr>
            </w:pPr>
          </w:p>
          <w:p w:rsidR="00FC1CD3" w:rsidRPr="00232B0A" w:rsidRDefault="00FC1CD3" w:rsidP="00232B0A">
            <w:pPr>
              <w:spacing w:line="360" w:lineRule="auto"/>
              <w:jc w:val="both"/>
              <w:rPr>
                <w:rFonts w:asciiTheme="majorBidi" w:hAnsiTheme="majorBidi" w:cstheme="majorBidi"/>
              </w:rPr>
            </w:pPr>
          </w:p>
          <w:p w:rsidR="00FC1CD3" w:rsidRPr="00232B0A" w:rsidRDefault="00FC1CD3" w:rsidP="00232B0A">
            <w:pPr>
              <w:spacing w:line="360" w:lineRule="auto"/>
              <w:jc w:val="both"/>
              <w:rPr>
                <w:rFonts w:asciiTheme="majorBidi" w:hAnsiTheme="majorBidi" w:cstheme="majorBidi"/>
              </w:rPr>
            </w:pPr>
          </w:p>
          <w:p w:rsidR="00FC1CD3" w:rsidRPr="00232B0A" w:rsidRDefault="00FC1CD3" w:rsidP="00232B0A">
            <w:pPr>
              <w:spacing w:line="360" w:lineRule="auto"/>
              <w:jc w:val="both"/>
              <w:rPr>
                <w:rFonts w:asciiTheme="majorBidi" w:hAnsiTheme="majorBidi" w:cstheme="majorBidi"/>
              </w:rPr>
            </w:pPr>
          </w:p>
          <w:p w:rsidR="00FC1CD3" w:rsidRPr="00232B0A" w:rsidRDefault="00FC1CD3" w:rsidP="00232B0A">
            <w:pPr>
              <w:spacing w:line="360" w:lineRule="auto"/>
              <w:jc w:val="both"/>
              <w:rPr>
                <w:rFonts w:asciiTheme="majorBidi" w:hAnsiTheme="majorBidi" w:cstheme="majorBidi"/>
              </w:rPr>
            </w:pPr>
          </w:p>
          <w:p w:rsidR="00FC1CD3" w:rsidRPr="00232B0A" w:rsidRDefault="00FC1CD3" w:rsidP="00232B0A">
            <w:pPr>
              <w:tabs>
                <w:tab w:val="left" w:pos="1964"/>
              </w:tabs>
              <w:spacing w:line="360" w:lineRule="auto"/>
              <w:jc w:val="both"/>
              <w:rPr>
                <w:rFonts w:asciiTheme="majorBidi" w:hAnsiTheme="majorBidi" w:cstheme="majorBidi"/>
              </w:rPr>
            </w:pPr>
            <w:r w:rsidRPr="00232B0A">
              <w:rPr>
                <w:rFonts w:asciiTheme="majorBidi" w:hAnsiTheme="majorBidi" w:cstheme="majorBidi"/>
              </w:rPr>
              <w:tab/>
            </w:r>
          </w:p>
          <w:p w:rsidR="00FC1CD3" w:rsidRPr="00232B0A" w:rsidRDefault="00FC1CD3" w:rsidP="00232B0A">
            <w:pPr>
              <w:spacing w:line="360" w:lineRule="auto"/>
              <w:jc w:val="both"/>
              <w:rPr>
                <w:rFonts w:asciiTheme="majorBidi" w:hAnsiTheme="majorBidi" w:cstheme="majorBidi"/>
              </w:rPr>
            </w:pPr>
          </w:p>
        </w:tc>
      </w:tr>
    </w:tbl>
    <w:p w:rsidR="00FC1CD3" w:rsidRPr="00232B0A" w:rsidRDefault="00FC1CD3" w:rsidP="00232B0A">
      <w:pPr>
        <w:spacing w:line="360" w:lineRule="auto"/>
        <w:jc w:val="both"/>
        <w:rPr>
          <w:rFonts w:asciiTheme="majorBidi" w:hAnsiTheme="majorBidi" w:cstheme="majorBidi"/>
        </w:rPr>
      </w:pPr>
    </w:p>
    <w:p w:rsidR="006A2D17" w:rsidRDefault="006A2D17"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232B0A" w:rsidP="00232B0A">
      <w:pPr>
        <w:spacing w:line="360" w:lineRule="auto"/>
        <w:jc w:val="both"/>
        <w:rPr>
          <w:rFonts w:asciiTheme="majorBidi" w:hAnsiTheme="majorBidi" w:cstheme="majorBidi"/>
        </w:rPr>
      </w:pPr>
    </w:p>
    <w:p w:rsidR="00232B0A" w:rsidRDefault="00E40804" w:rsidP="00E40804">
      <w:pPr>
        <w:spacing w:line="360" w:lineRule="auto"/>
        <w:jc w:val="center"/>
        <w:rPr>
          <w:rFonts w:asciiTheme="majorBidi" w:hAnsiTheme="majorBidi" w:cstheme="majorBidi"/>
        </w:rPr>
      </w:pPr>
      <w:r w:rsidRPr="00232B0A">
        <w:rPr>
          <w:rFonts w:asciiTheme="majorBidi" w:hAnsiTheme="majorBidi" w:cstheme="majorBidi"/>
          <w:b/>
          <w:bCs/>
        </w:rPr>
        <w:t>Fig</w:t>
      </w:r>
      <w:r>
        <w:rPr>
          <w:rFonts w:asciiTheme="majorBidi" w:hAnsiTheme="majorBidi" w:cstheme="majorBidi"/>
          <w:b/>
          <w:bCs/>
        </w:rPr>
        <w:t>.</w:t>
      </w:r>
      <w:r w:rsidRPr="00232B0A">
        <w:rPr>
          <w:rFonts w:asciiTheme="majorBidi" w:hAnsiTheme="majorBidi" w:cstheme="majorBidi"/>
          <w:b/>
          <w:bCs/>
        </w:rPr>
        <w:t> VI-4</w:t>
      </w:r>
      <w:r>
        <w:rPr>
          <w:rFonts w:asciiTheme="majorBidi" w:hAnsiTheme="majorBidi" w:cstheme="majorBidi"/>
          <w:b/>
          <w:bCs/>
        </w:rPr>
        <w:t xml:space="preserve"> </w:t>
      </w:r>
      <w:r w:rsidRPr="00232B0A">
        <w:rPr>
          <w:rFonts w:asciiTheme="majorBidi" w:hAnsiTheme="majorBidi" w:cstheme="majorBidi"/>
          <w:b/>
          <w:bCs/>
        </w:rPr>
        <w:t>:</w:t>
      </w:r>
      <w:r>
        <w:rPr>
          <w:rFonts w:asciiTheme="majorBidi" w:hAnsiTheme="majorBidi" w:cstheme="majorBidi"/>
          <w:b/>
          <w:bCs/>
        </w:rPr>
        <w:t xml:space="preserve"> </w:t>
      </w:r>
      <w:r w:rsidRPr="00036932">
        <w:rPr>
          <w:rFonts w:asciiTheme="majorBidi" w:hAnsiTheme="majorBidi" w:cstheme="majorBidi"/>
          <w:i/>
          <w:iCs/>
        </w:rPr>
        <w:t>Disposition  des armatures d'une semelle isoler S2</w:t>
      </w:r>
    </w:p>
    <w:p w:rsidR="00232B0A" w:rsidRPr="00232B0A" w:rsidRDefault="00232B0A" w:rsidP="00232B0A">
      <w:pPr>
        <w:spacing w:line="360" w:lineRule="auto"/>
        <w:jc w:val="both"/>
        <w:rPr>
          <w:rFonts w:asciiTheme="majorBidi" w:hAnsiTheme="majorBidi" w:cstheme="majorBidi"/>
        </w:rPr>
      </w:pPr>
    </w:p>
    <w:p w:rsidR="006A2D17" w:rsidRPr="00232B0A" w:rsidRDefault="002B4767" w:rsidP="00232B0A">
      <w:pPr>
        <w:spacing w:line="360" w:lineRule="auto"/>
        <w:jc w:val="both"/>
        <w:rPr>
          <w:rFonts w:asciiTheme="majorBidi" w:hAnsiTheme="majorBidi" w:cstheme="majorBidi"/>
          <w:b/>
          <w:bCs/>
        </w:rPr>
      </w:pPr>
      <w:r w:rsidRPr="00232B0A">
        <w:rPr>
          <w:rFonts w:asciiTheme="majorBidi" w:hAnsiTheme="majorBidi" w:cstheme="majorBidi"/>
          <w:b/>
          <w:bCs/>
        </w:rPr>
        <w:t>V</w:t>
      </w:r>
      <w:r w:rsidR="00BC700D" w:rsidRPr="00232B0A">
        <w:rPr>
          <w:rFonts w:asciiTheme="majorBidi" w:hAnsiTheme="majorBidi" w:cstheme="majorBidi"/>
          <w:b/>
          <w:bCs/>
        </w:rPr>
        <w:t>I-6</w:t>
      </w:r>
      <w:r w:rsidR="006A2D17" w:rsidRPr="00232B0A">
        <w:rPr>
          <w:rFonts w:asciiTheme="majorBidi" w:hAnsiTheme="majorBidi" w:cstheme="majorBidi"/>
          <w:b/>
          <w:bCs/>
        </w:rPr>
        <w:t>-</w:t>
      </w:r>
      <w:r w:rsidR="000F0ECE" w:rsidRPr="00232B0A">
        <w:rPr>
          <w:rFonts w:asciiTheme="majorBidi" w:hAnsiTheme="majorBidi" w:cstheme="majorBidi"/>
          <w:b/>
          <w:bCs/>
        </w:rPr>
        <w:t>V</w:t>
      </w:r>
      <w:r w:rsidR="00BC700D" w:rsidRPr="00232B0A">
        <w:rPr>
          <w:rFonts w:asciiTheme="majorBidi" w:hAnsiTheme="majorBidi" w:cstheme="majorBidi"/>
          <w:b/>
          <w:bCs/>
        </w:rPr>
        <w:t>érification de</w:t>
      </w:r>
      <w:r w:rsidR="000F0ECE" w:rsidRPr="00232B0A">
        <w:rPr>
          <w:rFonts w:asciiTheme="majorBidi" w:hAnsiTheme="majorBidi" w:cstheme="majorBidi"/>
          <w:b/>
          <w:bCs/>
        </w:rPr>
        <w:t>s</w:t>
      </w:r>
      <w:r w:rsidR="00830BCB">
        <w:rPr>
          <w:rFonts w:asciiTheme="majorBidi" w:hAnsiTheme="majorBidi" w:cstheme="majorBidi"/>
          <w:b/>
          <w:bCs/>
        </w:rPr>
        <w:t xml:space="preserve"> </w:t>
      </w:r>
      <w:r w:rsidR="006A2D17" w:rsidRPr="00232B0A">
        <w:rPr>
          <w:rFonts w:asciiTheme="majorBidi" w:hAnsiTheme="majorBidi" w:cstheme="majorBidi"/>
          <w:b/>
          <w:bCs/>
        </w:rPr>
        <w:t>longrine</w:t>
      </w:r>
      <w:r w:rsidR="000F0ECE" w:rsidRPr="00232B0A">
        <w:rPr>
          <w:rFonts w:asciiTheme="majorBidi" w:hAnsiTheme="majorBidi" w:cstheme="majorBidi"/>
          <w:b/>
          <w:bCs/>
        </w:rPr>
        <w:t>s</w:t>
      </w:r>
      <w:r w:rsidR="006A2D17" w:rsidRPr="00232B0A">
        <w:rPr>
          <w:rFonts w:asciiTheme="majorBidi" w:hAnsiTheme="majorBidi" w:cstheme="majorBidi"/>
          <w:b/>
          <w:bCs/>
        </w:rPr>
        <w:t>:</w:t>
      </w:r>
    </w:p>
    <w:p w:rsidR="006A2D17" w:rsidRPr="00232B0A" w:rsidRDefault="002B4767" w:rsidP="00232B0A">
      <w:pPr>
        <w:spacing w:line="360" w:lineRule="auto"/>
        <w:jc w:val="both"/>
        <w:rPr>
          <w:rFonts w:asciiTheme="majorBidi" w:hAnsiTheme="majorBidi" w:cstheme="majorBidi"/>
          <w:b/>
          <w:bCs/>
        </w:rPr>
      </w:pPr>
      <w:r w:rsidRPr="00232B0A">
        <w:rPr>
          <w:rFonts w:asciiTheme="majorBidi" w:hAnsiTheme="majorBidi" w:cstheme="majorBidi"/>
          <w:b/>
          <w:bCs/>
        </w:rPr>
        <w:t>V</w:t>
      </w:r>
      <w:r w:rsidR="00BC700D" w:rsidRPr="00232B0A">
        <w:rPr>
          <w:rFonts w:asciiTheme="majorBidi" w:hAnsiTheme="majorBidi" w:cstheme="majorBidi"/>
          <w:b/>
          <w:bCs/>
        </w:rPr>
        <w:t>I-6</w:t>
      </w:r>
      <w:r w:rsidR="006A2D17" w:rsidRPr="00232B0A">
        <w:rPr>
          <w:rFonts w:asciiTheme="majorBidi" w:hAnsiTheme="majorBidi" w:cstheme="majorBidi"/>
          <w:b/>
          <w:bCs/>
        </w:rPr>
        <w:t>-1-Définition :</w:t>
      </w:r>
    </w:p>
    <w:p w:rsidR="007B6B5C" w:rsidRPr="00232B0A" w:rsidRDefault="006A2D17" w:rsidP="00232B0A">
      <w:pPr>
        <w:spacing w:line="360" w:lineRule="auto"/>
        <w:ind w:firstLine="708"/>
        <w:jc w:val="both"/>
        <w:rPr>
          <w:rFonts w:asciiTheme="majorBidi" w:hAnsiTheme="majorBidi" w:cstheme="majorBidi"/>
        </w:rPr>
      </w:pPr>
      <w:r w:rsidRPr="00232B0A">
        <w:rPr>
          <w:rFonts w:asciiTheme="majorBidi" w:hAnsiTheme="majorBidi" w:cstheme="majorBidi"/>
        </w:rPr>
        <w:t>Les longrines sont des poutres relient les poteaux au niveau de l'infrastructure, leur calcul se fait comme étant une pièce soumise à un moment provenant de la base du poteau et un effort de traction &lt;F&gt;</w:t>
      </w:r>
    </w:p>
    <w:p w:rsidR="00232B0A" w:rsidRDefault="00232B0A" w:rsidP="00232B0A">
      <w:pPr>
        <w:spacing w:line="360" w:lineRule="auto"/>
        <w:jc w:val="both"/>
        <w:rPr>
          <w:rFonts w:asciiTheme="majorBidi" w:hAnsiTheme="majorBidi" w:cstheme="majorBidi"/>
          <w:b/>
          <w:bCs/>
        </w:rPr>
      </w:pPr>
    </w:p>
    <w:p w:rsidR="00232B0A" w:rsidRDefault="00232B0A" w:rsidP="00232B0A">
      <w:pPr>
        <w:spacing w:line="360" w:lineRule="auto"/>
        <w:jc w:val="both"/>
        <w:rPr>
          <w:rFonts w:asciiTheme="majorBidi" w:hAnsiTheme="majorBidi" w:cstheme="majorBidi"/>
          <w:b/>
          <w:bCs/>
        </w:rPr>
      </w:pPr>
    </w:p>
    <w:p w:rsidR="00232B0A" w:rsidRDefault="00232B0A" w:rsidP="00232B0A">
      <w:pPr>
        <w:spacing w:line="360" w:lineRule="auto"/>
        <w:jc w:val="both"/>
        <w:rPr>
          <w:rFonts w:asciiTheme="majorBidi" w:hAnsiTheme="majorBidi" w:cstheme="majorBidi"/>
          <w:b/>
          <w:bCs/>
        </w:rPr>
      </w:pPr>
    </w:p>
    <w:p w:rsidR="00232B0A" w:rsidRDefault="00232B0A" w:rsidP="00232B0A">
      <w:pPr>
        <w:spacing w:line="360" w:lineRule="auto"/>
        <w:jc w:val="both"/>
        <w:rPr>
          <w:rFonts w:asciiTheme="majorBidi" w:hAnsiTheme="majorBidi" w:cstheme="majorBidi"/>
          <w:b/>
          <w:bCs/>
        </w:rPr>
      </w:pPr>
    </w:p>
    <w:p w:rsidR="006A2D17" w:rsidRPr="00232B0A" w:rsidRDefault="002B4767" w:rsidP="00D60FC4">
      <w:pPr>
        <w:spacing w:line="360" w:lineRule="auto"/>
        <w:jc w:val="both"/>
        <w:rPr>
          <w:rFonts w:asciiTheme="majorBidi" w:hAnsiTheme="majorBidi" w:cstheme="majorBidi"/>
          <w:b/>
          <w:bCs/>
        </w:rPr>
      </w:pPr>
      <w:r w:rsidRPr="00232B0A">
        <w:rPr>
          <w:rFonts w:asciiTheme="majorBidi" w:hAnsiTheme="majorBidi" w:cstheme="majorBidi"/>
          <w:b/>
          <w:bCs/>
        </w:rPr>
        <w:lastRenderedPageBreak/>
        <w:t>V</w:t>
      </w:r>
      <w:r w:rsidR="00BC700D" w:rsidRPr="00232B0A">
        <w:rPr>
          <w:rFonts w:asciiTheme="majorBidi" w:hAnsiTheme="majorBidi" w:cstheme="majorBidi"/>
          <w:b/>
          <w:bCs/>
        </w:rPr>
        <w:t>I-6</w:t>
      </w:r>
      <w:r w:rsidR="006A2D17" w:rsidRPr="00232B0A">
        <w:rPr>
          <w:rFonts w:asciiTheme="majorBidi" w:hAnsiTheme="majorBidi" w:cstheme="majorBidi"/>
          <w:b/>
          <w:bCs/>
        </w:rPr>
        <w:t>-2-Dimensionnement de la longrine:</w:t>
      </w:r>
      <w:r w:rsidR="00D60FC4" w:rsidRPr="00D60FC4">
        <w:rPr>
          <w:iCs/>
        </w:rPr>
        <w:t xml:space="preserve"> </w:t>
      </w:r>
      <w:r w:rsidR="00D60FC4" w:rsidRPr="002A5DEE">
        <w:rPr>
          <w:iCs/>
        </w:rPr>
        <w:t>[</w:t>
      </w:r>
      <w:r w:rsidR="00D60FC4">
        <w:rPr>
          <w:rFonts w:asciiTheme="majorBidi" w:hAnsiTheme="majorBidi" w:cstheme="majorBidi"/>
          <w:iCs/>
        </w:rPr>
        <w:t>4</w:t>
      </w:r>
      <w:r w:rsidR="00D60FC4" w:rsidRPr="002A5DEE">
        <w:rPr>
          <w:iCs/>
        </w:rPr>
        <w:t>]</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 xml:space="preserve">Selon l'RPA 99 (art.10-1-1), </w:t>
      </w:r>
      <w:r w:rsidR="009650D6" w:rsidRPr="00232B0A">
        <w:rPr>
          <w:rFonts w:asciiTheme="majorBidi" w:hAnsiTheme="majorBidi" w:cstheme="majorBidi"/>
        </w:rPr>
        <w:t>les</w:t>
      </w:r>
      <w:r w:rsidR="007711A1" w:rsidRPr="00232B0A">
        <w:rPr>
          <w:rFonts w:asciiTheme="majorBidi" w:hAnsiTheme="majorBidi" w:cstheme="majorBidi"/>
        </w:rPr>
        <w:t xml:space="preserve"> dimension</w:t>
      </w:r>
      <w:r w:rsidR="009650D6" w:rsidRPr="00232B0A">
        <w:rPr>
          <w:rFonts w:asciiTheme="majorBidi" w:hAnsiTheme="majorBidi" w:cstheme="majorBidi"/>
        </w:rPr>
        <w:t>s</w:t>
      </w:r>
      <w:r w:rsidRPr="00232B0A">
        <w:rPr>
          <w:rFonts w:asciiTheme="majorBidi" w:hAnsiTheme="majorBidi" w:cstheme="majorBidi"/>
        </w:rPr>
        <w:t xml:space="preserve"> minimales de la section transversale des </w:t>
      </w:r>
      <w:r w:rsidR="009650D6" w:rsidRPr="00232B0A">
        <w:rPr>
          <w:rFonts w:asciiTheme="majorBidi" w:hAnsiTheme="majorBidi" w:cstheme="majorBidi"/>
        </w:rPr>
        <w:t>lnorigines</w:t>
      </w:r>
      <w:r w:rsidRPr="00232B0A">
        <w:rPr>
          <w:rFonts w:asciiTheme="majorBidi" w:hAnsiTheme="majorBidi" w:cstheme="majorBidi"/>
        </w:rPr>
        <w:t xml:space="preserve"> sont:</w:t>
      </w:r>
    </w:p>
    <w:p w:rsidR="006A2D17" w:rsidRPr="00232B0A" w:rsidRDefault="006A2D17" w:rsidP="00232B0A">
      <w:pPr>
        <w:spacing w:line="360" w:lineRule="auto"/>
        <w:ind w:left="1418"/>
        <w:jc w:val="both"/>
        <w:rPr>
          <w:rFonts w:asciiTheme="majorBidi" w:hAnsiTheme="majorBidi" w:cstheme="majorBidi"/>
        </w:rPr>
      </w:pPr>
      <w:r w:rsidRPr="00232B0A">
        <w:rPr>
          <w:rFonts w:asciiTheme="majorBidi" w:hAnsiTheme="majorBidi" w:cstheme="majorBidi"/>
        </w:rPr>
        <w:sym w:font="Wingdings" w:char="F09F"/>
      </w:r>
      <w:r w:rsidRPr="00232B0A">
        <w:rPr>
          <w:rFonts w:asciiTheme="majorBidi" w:hAnsiTheme="majorBidi" w:cstheme="majorBidi"/>
        </w:rPr>
        <w:t xml:space="preserve">  (25x30) cm²</w:t>
      </w:r>
      <w:r w:rsidRPr="00232B0A">
        <w:rPr>
          <w:rFonts w:asciiTheme="majorBidi" w:hAnsiTheme="majorBidi" w:cstheme="majorBidi"/>
          <w:b/>
          <w:bCs/>
        </w:rPr>
        <w:t>……………….</w:t>
      </w:r>
      <w:r w:rsidRPr="00232B0A">
        <w:rPr>
          <w:rFonts w:asciiTheme="majorBidi" w:hAnsiTheme="majorBidi" w:cstheme="majorBidi"/>
        </w:rPr>
        <w:t>.sites de catégorie S2, S3</w:t>
      </w:r>
    </w:p>
    <w:p w:rsidR="006A2D17" w:rsidRPr="00232B0A" w:rsidRDefault="006A2D17" w:rsidP="00232B0A">
      <w:pPr>
        <w:spacing w:line="360" w:lineRule="auto"/>
        <w:ind w:left="1418"/>
        <w:jc w:val="both"/>
        <w:rPr>
          <w:rFonts w:asciiTheme="majorBidi" w:hAnsiTheme="majorBidi" w:cstheme="majorBidi"/>
        </w:rPr>
      </w:pPr>
      <w:r w:rsidRPr="00232B0A">
        <w:rPr>
          <w:rFonts w:asciiTheme="majorBidi" w:hAnsiTheme="majorBidi" w:cstheme="majorBidi"/>
        </w:rPr>
        <w:sym w:font="Wingdings" w:char="F09F"/>
      </w:r>
      <w:r w:rsidRPr="00232B0A">
        <w:rPr>
          <w:rFonts w:asciiTheme="majorBidi" w:hAnsiTheme="majorBidi" w:cstheme="majorBidi"/>
        </w:rPr>
        <w:t xml:space="preserve">  (30x30) cm²</w:t>
      </w:r>
      <w:r w:rsidRPr="00232B0A">
        <w:rPr>
          <w:rFonts w:asciiTheme="majorBidi" w:hAnsiTheme="majorBidi" w:cstheme="majorBidi"/>
          <w:b/>
          <w:bCs/>
        </w:rPr>
        <w:t>………………..</w:t>
      </w:r>
      <w:r w:rsidRPr="00232B0A">
        <w:rPr>
          <w:rFonts w:asciiTheme="majorBidi" w:hAnsiTheme="majorBidi" w:cstheme="majorBidi"/>
        </w:rPr>
        <w:t xml:space="preserve">site de catégorie S4 </w:t>
      </w:r>
    </w:p>
    <w:p w:rsidR="006A2D17" w:rsidRPr="00232B0A" w:rsidRDefault="00544465" w:rsidP="00232B0A">
      <w:pPr>
        <w:spacing w:line="360" w:lineRule="auto"/>
        <w:jc w:val="both"/>
        <w:rPr>
          <w:rFonts w:asciiTheme="majorBidi" w:hAnsiTheme="majorBidi" w:cstheme="majorBidi"/>
          <w:b/>
          <w:bCs/>
        </w:rPr>
      </w:pPr>
      <w:r w:rsidRPr="00232B0A">
        <w:rPr>
          <w:rFonts w:asciiTheme="majorBidi" w:hAnsiTheme="majorBidi" w:cstheme="majorBidi"/>
        </w:rPr>
        <w:t>Pour notre cas (site ferme S2</w:t>
      </w:r>
      <w:r w:rsidR="007711A1" w:rsidRPr="00232B0A">
        <w:rPr>
          <w:rFonts w:asciiTheme="majorBidi" w:hAnsiTheme="majorBidi" w:cstheme="majorBidi"/>
        </w:rPr>
        <w:t>) on a  une section de (30x35</w:t>
      </w:r>
      <w:r w:rsidR="006A2D17" w:rsidRPr="00232B0A">
        <w:rPr>
          <w:rFonts w:asciiTheme="majorBidi" w:hAnsiTheme="majorBidi" w:cstheme="majorBidi"/>
        </w:rPr>
        <w:t>) cm²</w:t>
      </w:r>
      <w:r w:rsidR="007711A1" w:rsidRPr="00232B0A">
        <w:rPr>
          <w:rFonts w:asciiTheme="majorBidi" w:hAnsiTheme="majorBidi" w:cstheme="majorBidi"/>
        </w:rPr>
        <w:t>…</w:t>
      </w:r>
      <w:r w:rsidR="00BC700D" w:rsidRPr="00232B0A">
        <w:rPr>
          <w:rFonts w:asciiTheme="majorBidi" w:hAnsiTheme="majorBidi" w:cstheme="majorBidi"/>
        </w:rPr>
        <w:t> ….</w:t>
      </w:r>
      <w:r w:rsidR="007711A1" w:rsidRPr="00232B0A">
        <w:rPr>
          <w:rFonts w:asciiTheme="majorBidi" w:hAnsiTheme="majorBidi" w:cstheme="majorBidi"/>
        </w:rPr>
        <w:t>…</w:t>
      </w:r>
      <w:r w:rsidR="003E0EB3" w:rsidRPr="00232B0A">
        <w:rPr>
          <w:rFonts w:asciiTheme="majorBidi" w:hAnsiTheme="majorBidi" w:cstheme="majorBidi"/>
          <w:b/>
          <w:bCs/>
        </w:rPr>
        <w:t xml:space="preserve"> Condition </w:t>
      </w:r>
      <w:r w:rsidR="003C003B" w:rsidRPr="00232B0A">
        <w:rPr>
          <w:rFonts w:asciiTheme="majorBidi" w:hAnsiTheme="majorBidi" w:cstheme="majorBidi"/>
          <w:b/>
          <w:bCs/>
        </w:rPr>
        <w:t>vérifié</w:t>
      </w:r>
    </w:p>
    <w:p w:rsidR="006A2D17" w:rsidRPr="00232B0A" w:rsidRDefault="002B4767" w:rsidP="00D60FC4">
      <w:pPr>
        <w:spacing w:line="360" w:lineRule="auto"/>
        <w:jc w:val="both"/>
        <w:rPr>
          <w:rFonts w:asciiTheme="majorBidi" w:hAnsiTheme="majorBidi" w:cstheme="majorBidi"/>
          <w:b/>
          <w:bCs/>
        </w:rPr>
      </w:pPr>
      <w:r w:rsidRPr="00232B0A">
        <w:rPr>
          <w:rFonts w:asciiTheme="majorBidi" w:hAnsiTheme="majorBidi" w:cstheme="majorBidi"/>
          <w:b/>
          <w:bCs/>
        </w:rPr>
        <w:t>V</w:t>
      </w:r>
      <w:r w:rsidR="00BC700D" w:rsidRPr="00232B0A">
        <w:rPr>
          <w:rFonts w:asciiTheme="majorBidi" w:hAnsiTheme="majorBidi" w:cstheme="majorBidi"/>
          <w:b/>
          <w:bCs/>
        </w:rPr>
        <w:t>I-6</w:t>
      </w:r>
      <w:r w:rsidR="006A2D17" w:rsidRPr="00232B0A">
        <w:rPr>
          <w:rFonts w:asciiTheme="majorBidi" w:hAnsiTheme="majorBidi" w:cstheme="majorBidi"/>
          <w:b/>
          <w:bCs/>
        </w:rPr>
        <w:t>-3-Ferraillage de la longrine :</w:t>
      </w:r>
      <w:r w:rsidR="00D60FC4">
        <w:rPr>
          <w:rFonts w:asciiTheme="majorBidi" w:hAnsiTheme="majorBidi" w:cstheme="majorBidi"/>
          <w:b/>
          <w:bCs/>
        </w:rPr>
        <w:t xml:space="preserve"> </w:t>
      </w:r>
      <w:r w:rsidR="00D60FC4" w:rsidRPr="002A5DEE">
        <w:rPr>
          <w:iCs/>
        </w:rPr>
        <w:t>[</w:t>
      </w:r>
      <w:r w:rsidR="00D60FC4">
        <w:rPr>
          <w:rFonts w:asciiTheme="majorBidi" w:hAnsiTheme="majorBidi" w:cstheme="majorBidi"/>
          <w:iCs/>
        </w:rPr>
        <w:t>4</w:t>
      </w:r>
      <w:r w:rsidR="00D60FC4" w:rsidRPr="002A5DEE">
        <w:rPr>
          <w:iCs/>
        </w:rPr>
        <w:t>]</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La secti</w:t>
      </w:r>
      <w:r w:rsidR="007B6B5C" w:rsidRPr="00232B0A">
        <w:rPr>
          <w:rFonts w:asciiTheme="majorBidi" w:hAnsiTheme="majorBidi" w:cstheme="majorBidi"/>
        </w:rPr>
        <w:t>on d’armature est donnée par le taux d’armature minimale</w:t>
      </w:r>
      <w:r w:rsidRPr="00232B0A">
        <w:rPr>
          <w:rFonts w:asciiTheme="majorBidi" w:hAnsiTheme="majorBidi" w:cstheme="majorBidi"/>
        </w:rPr>
        <w:t> :</w:t>
      </w:r>
    </w:p>
    <w:p w:rsidR="006A2D17" w:rsidRPr="00232B0A" w:rsidRDefault="006A2D17" w:rsidP="00232B0A">
      <w:pPr>
        <w:spacing w:line="360" w:lineRule="auto"/>
        <w:jc w:val="both"/>
        <w:rPr>
          <w:rFonts w:asciiTheme="majorBidi" w:hAnsiTheme="majorBidi" w:cstheme="majorBidi"/>
          <w:lang w:val="en-US"/>
        </w:rPr>
      </w:pPr>
      <w:r w:rsidRPr="00232B0A">
        <w:rPr>
          <w:rFonts w:asciiTheme="majorBidi" w:hAnsiTheme="majorBidi" w:cstheme="majorBidi"/>
          <w:lang w:val="en-US"/>
        </w:rPr>
        <w:t>A</w:t>
      </w:r>
      <w:r w:rsidR="003E0EB3" w:rsidRPr="00232B0A">
        <w:rPr>
          <w:rFonts w:asciiTheme="majorBidi" w:hAnsiTheme="majorBidi" w:cstheme="majorBidi"/>
          <w:lang w:val="en-US"/>
        </w:rPr>
        <w:t>s</w:t>
      </w:r>
      <w:r w:rsidRPr="00232B0A">
        <w:rPr>
          <w:rFonts w:asciiTheme="majorBidi" w:hAnsiTheme="majorBidi" w:cstheme="majorBidi"/>
          <w:lang w:val="en-US"/>
        </w:rPr>
        <w:t>=0,6%</w:t>
      </w:r>
      <w:r w:rsidRPr="00232B0A">
        <w:rPr>
          <w:rFonts w:asciiTheme="majorBidi" w:hAnsiTheme="majorBidi" w:cstheme="majorBidi"/>
          <w:position w:val="-4"/>
        </w:rPr>
        <w:object w:dxaOrig="180" w:dyaOrig="200">
          <v:shape id="_x0000_i1113" type="#_x0000_t75" style="width:9pt;height:9.75pt" o:ole="">
            <v:imagedata r:id="rId133" o:title=""/>
          </v:shape>
          <o:OLEObject Type="Embed" ProgID="Equation.3" ShapeID="_x0000_i1113" DrawAspect="Content" ObjectID="_1432763422" r:id="rId134"/>
        </w:object>
      </w:r>
      <w:r w:rsidRPr="00232B0A">
        <w:rPr>
          <w:rFonts w:asciiTheme="majorBidi" w:hAnsiTheme="majorBidi" w:cstheme="majorBidi"/>
          <w:lang w:val="en-US"/>
        </w:rPr>
        <w:t>b</w:t>
      </w:r>
      <w:r w:rsidRPr="00232B0A">
        <w:rPr>
          <w:rFonts w:asciiTheme="majorBidi" w:hAnsiTheme="majorBidi" w:cstheme="majorBidi"/>
          <w:position w:val="-4"/>
        </w:rPr>
        <w:object w:dxaOrig="180" w:dyaOrig="200">
          <v:shape id="_x0000_i1114" type="#_x0000_t75" style="width:9pt;height:9.75pt" o:ole="">
            <v:imagedata r:id="rId135" o:title=""/>
          </v:shape>
          <o:OLEObject Type="Embed" ProgID="Equation.3" ShapeID="_x0000_i1114" DrawAspect="Content" ObjectID="_1432763423" r:id="rId136"/>
        </w:object>
      </w:r>
      <w:r w:rsidRPr="00232B0A">
        <w:rPr>
          <w:rFonts w:asciiTheme="majorBidi" w:hAnsiTheme="majorBidi" w:cstheme="majorBidi"/>
          <w:lang w:val="en-US"/>
        </w:rPr>
        <w:t>h</w:t>
      </w:r>
    </w:p>
    <w:p w:rsidR="006A2D17" w:rsidRPr="00232B0A" w:rsidRDefault="007711A1" w:rsidP="00232B0A">
      <w:pPr>
        <w:spacing w:line="360" w:lineRule="auto"/>
        <w:jc w:val="both"/>
        <w:rPr>
          <w:rFonts w:asciiTheme="majorBidi" w:hAnsiTheme="majorBidi" w:cstheme="majorBidi"/>
          <w:lang w:val="en-US"/>
        </w:rPr>
      </w:pPr>
      <w:r w:rsidRPr="00232B0A">
        <w:rPr>
          <w:rFonts w:asciiTheme="majorBidi" w:hAnsiTheme="majorBidi" w:cstheme="majorBidi"/>
          <w:lang w:val="en-US"/>
        </w:rPr>
        <w:t>A</w:t>
      </w:r>
      <w:r w:rsidR="003E0EB3" w:rsidRPr="00232B0A">
        <w:rPr>
          <w:rFonts w:asciiTheme="majorBidi" w:hAnsiTheme="majorBidi" w:cstheme="majorBidi"/>
          <w:lang w:val="en-US"/>
        </w:rPr>
        <w:t>s</w:t>
      </w:r>
      <w:r w:rsidRPr="00232B0A">
        <w:rPr>
          <w:rFonts w:asciiTheme="majorBidi" w:hAnsiTheme="majorBidi" w:cstheme="majorBidi"/>
          <w:lang w:val="en-US"/>
        </w:rPr>
        <w:t>=0,006x30x35=6,3</w:t>
      </w:r>
      <w:r w:rsidR="006A2D17" w:rsidRPr="00232B0A">
        <w:rPr>
          <w:rFonts w:asciiTheme="majorBidi" w:hAnsiTheme="majorBidi" w:cstheme="majorBidi"/>
          <w:lang w:val="en-US"/>
        </w:rPr>
        <w:t>cm²</w:t>
      </w:r>
    </w:p>
    <w:p w:rsidR="006A2D17" w:rsidRPr="00232B0A" w:rsidRDefault="00C96910" w:rsidP="00232B0A">
      <w:pPr>
        <w:spacing w:line="360" w:lineRule="auto"/>
        <w:jc w:val="both"/>
        <w:rPr>
          <w:rFonts w:asciiTheme="majorBidi" w:hAnsiTheme="majorBidi" w:cstheme="majorBidi"/>
        </w:rPr>
      </w:pPr>
      <w:r w:rsidRPr="00232B0A">
        <w:rPr>
          <w:rFonts w:asciiTheme="majorBidi" w:hAnsiTheme="majorBidi" w:cstheme="majorBidi"/>
        </w:rPr>
        <w:t>On a </w:t>
      </w:r>
      <w:r w:rsidR="006A2D17" w:rsidRPr="00232B0A">
        <w:rPr>
          <w:rFonts w:asciiTheme="majorBidi" w:hAnsiTheme="majorBidi" w:cstheme="majorBidi"/>
        </w:rPr>
        <w:t>: 6HA12  (A=6,79cm²)</w:t>
      </w:r>
      <w:r w:rsidR="007711A1" w:rsidRPr="00232B0A">
        <w:rPr>
          <w:rFonts w:asciiTheme="majorBidi" w:hAnsiTheme="majorBidi" w:cstheme="majorBidi"/>
        </w:rPr>
        <w:t>…………OK</w:t>
      </w:r>
    </w:p>
    <w:p w:rsidR="007B6B5C" w:rsidRPr="00232B0A" w:rsidRDefault="007B6B5C" w:rsidP="00232B0A">
      <w:pPr>
        <w:spacing w:line="360" w:lineRule="auto"/>
        <w:jc w:val="both"/>
        <w:rPr>
          <w:rFonts w:asciiTheme="majorBidi" w:hAnsiTheme="majorBidi" w:cstheme="majorBidi"/>
        </w:rPr>
      </w:pPr>
    </w:p>
    <w:p w:rsidR="006A2D17" w:rsidRPr="00232B0A" w:rsidRDefault="006A2D17" w:rsidP="00D60FC4">
      <w:pPr>
        <w:spacing w:line="360" w:lineRule="auto"/>
        <w:jc w:val="both"/>
        <w:rPr>
          <w:rFonts w:asciiTheme="majorBidi" w:hAnsiTheme="majorBidi" w:cstheme="majorBidi"/>
          <w:b/>
          <w:bCs/>
        </w:rPr>
      </w:pPr>
      <w:r w:rsidRPr="00232B0A">
        <w:rPr>
          <w:rFonts w:asciiTheme="majorBidi" w:hAnsiTheme="majorBidi" w:cstheme="majorBidi"/>
        </w:rPr>
        <w:sym w:font="Wingdings" w:char="F0D8"/>
      </w:r>
      <w:r w:rsidRPr="00232B0A">
        <w:rPr>
          <w:rFonts w:asciiTheme="majorBidi" w:hAnsiTheme="majorBidi" w:cstheme="majorBidi"/>
          <w:b/>
          <w:bCs/>
        </w:rPr>
        <w:t>Armatures transversales :</w:t>
      </w:r>
      <w:r w:rsidR="00D60FC4">
        <w:rPr>
          <w:rFonts w:asciiTheme="majorBidi" w:hAnsiTheme="majorBidi" w:cstheme="majorBidi"/>
          <w:b/>
          <w:bCs/>
        </w:rPr>
        <w:t xml:space="preserve"> </w:t>
      </w:r>
      <w:r w:rsidR="00D60FC4" w:rsidRPr="002A5DEE">
        <w:rPr>
          <w:iCs/>
        </w:rPr>
        <w:t>[</w:t>
      </w:r>
      <w:r w:rsidR="00D60FC4">
        <w:rPr>
          <w:rFonts w:asciiTheme="majorBidi" w:hAnsiTheme="majorBidi" w:cstheme="majorBidi"/>
          <w:iCs/>
        </w:rPr>
        <w:t>4</w:t>
      </w:r>
      <w:r w:rsidR="00D60FC4" w:rsidRPr="002A5DEE">
        <w:rPr>
          <w:iCs/>
        </w:rPr>
        <w:t>]</w:t>
      </w:r>
    </w:p>
    <w:p w:rsidR="006A2D17" w:rsidRPr="00232B0A" w:rsidRDefault="006C2640" w:rsidP="00232B0A">
      <w:pPr>
        <w:spacing w:line="360" w:lineRule="auto"/>
        <w:jc w:val="both"/>
        <w:rPr>
          <w:rFonts w:asciiTheme="majorBidi" w:hAnsiTheme="majorBidi" w:cstheme="majorBidi"/>
        </w:rPr>
      </w:pPr>
      <w:r>
        <w:rPr>
          <w:rFonts w:asciiTheme="majorBidi" w:hAnsiTheme="majorBidi" w:cstheme="majorBidi"/>
          <w:noProof/>
        </w:rPr>
        <w:pict>
          <v:shape id="_x0000_s1026" type="#_x0000_t202" style="position:absolute;left:0;text-align:left;margin-left:405pt;margin-top:-51.25pt;width:46.5pt;height:27pt;z-index:251660288" stroked="f">
            <w10:wrap type="square"/>
          </v:shape>
        </w:pict>
      </w:r>
      <w:r w:rsidR="006A2D17" w:rsidRPr="00232B0A">
        <w:rPr>
          <w:rFonts w:asciiTheme="majorBidi" w:hAnsiTheme="majorBidi" w:cstheme="majorBidi"/>
        </w:rPr>
        <w:t>On prend : 4</w:t>
      </w:r>
      <w:r w:rsidR="006A2D17" w:rsidRPr="00232B0A">
        <w:rPr>
          <w:rFonts w:asciiTheme="majorBidi" w:hAnsiTheme="majorBidi" w:cstheme="majorBidi"/>
          <w:position w:val="-10"/>
        </w:rPr>
        <w:object w:dxaOrig="200" w:dyaOrig="320">
          <v:shape id="_x0000_i1115" type="#_x0000_t75" style="width:9.75pt;height:15.75pt" o:ole="">
            <v:imagedata r:id="rId137" o:title=""/>
          </v:shape>
          <o:OLEObject Type="Embed" ProgID="Equation.3" ShapeID="_x0000_i1115" DrawAspect="Content" ObjectID="_1432763424" r:id="rId138"/>
        </w:object>
      </w:r>
      <w:r w:rsidR="006A2D17" w:rsidRPr="00232B0A">
        <w:rPr>
          <w:rFonts w:asciiTheme="majorBidi" w:hAnsiTheme="majorBidi" w:cstheme="majorBidi"/>
        </w:rPr>
        <w:t>6 (A=1,13cm²)</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 xml:space="preserve">Avec </w:t>
      </w:r>
      <w:r w:rsidR="009650D6" w:rsidRPr="00232B0A">
        <w:rPr>
          <w:rFonts w:asciiTheme="majorBidi" w:hAnsiTheme="majorBidi" w:cstheme="majorBidi"/>
        </w:rPr>
        <w:t xml:space="preserve">un </w:t>
      </w:r>
      <w:r w:rsidRPr="00232B0A">
        <w:rPr>
          <w:rFonts w:asciiTheme="majorBidi" w:hAnsiTheme="majorBidi" w:cstheme="majorBidi"/>
        </w:rPr>
        <w:t>espacement de :</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e = min (20cm, 15</w:t>
      </w:r>
      <w:r w:rsidRPr="00232B0A">
        <w:rPr>
          <w:rFonts w:asciiTheme="majorBidi" w:hAnsiTheme="majorBidi" w:cstheme="majorBidi"/>
          <w:position w:val="-10"/>
        </w:rPr>
        <w:object w:dxaOrig="279" w:dyaOrig="320">
          <v:shape id="_x0000_i1116" type="#_x0000_t75" style="width:14.25pt;height:15.75pt" o:ole="">
            <v:imagedata r:id="rId139" o:title=""/>
          </v:shape>
          <o:OLEObject Type="Embed" ProgID="Equation.3" ShapeID="_x0000_i1116" DrawAspect="Content" ObjectID="_1432763425" r:id="rId140"/>
        </w:object>
      </w:r>
      <w:r w:rsidRPr="00232B0A">
        <w:rPr>
          <w:rFonts w:asciiTheme="majorBidi" w:hAnsiTheme="majorBidi" w:cstheme="majorBidi"/>
        </w:rPr>
        <w:t>)=18cm</w:t>
      </w:r>
    </w:p>
    <w:p w:rsidR="006A2D17" w:rsidRPr="00232B0A" w:rsidRDefault="006A2D17" w:rsidP="00232B0A">
      <w:pPr>
        <w:spacing w:line="360" w:lineRule="auto"/>
        <w:jc w:val="both"/>
        <w:rPr>
          <w:rFonts w:asciiTheme="majorBidi" w:hAnsiTheme="majorBidi" w:cstheme="majorBidi"/>
        </w:rPr>
      </w:pPr>
      <w:r w:rsidRPr="00232B0A">
        <w:rPr>
          <w:rFonts w:asciiTheme="majorBidi" w:hAnsiTheme="majorBidi" w:cstheme="majorBidi"/>
        </w:rPr>
        <w:t>e =18cm</w:t>
      </w:r>
    </w:p>
    <w:p w:rsidR="006A2D17" w:rsidRPr="00232B0A" w:rsidRDefault="006A2D17" w:rsidP="00232B0A">
      <w:pPr>
        <w:pStyle w:val="Titre3"/>
        <w:tabs>
          <w:tab w:val="right" w:pos="4998"/>
          <w:tab w:val="right" w:pos="5781"/>
          <w:tab w:val="right" w:pos="8160"/>
        </w:tabs>
        <w:spacing w:before="0" w:after="0" w:line="360" w:lineRule="auto"/>
        <w:ind w:right="142"/>
        <w:jc w:val="both"/>
        <w:rPr>
          <w:rFonts w:asciiTheme="majorBidi" w:hAnsiTheme="majorBidi" w:cstheme="majorBidi"/>
          <w:bCs w:val="0"/>
          <w:color w:val="000000"/>
          <w:sz w:val="24"/>
          <w:szCs w:val="24"/>
        </w:rPr>
      </w:pPr>
    </w:p>
    <w:bookmarkEnd w:id="0"/>
    <w:p w:rsidR="006A2D17" w:rsidRPr="00232B0A" w:rsidRDefault="006C2640" w:rsidP="00232B0A">
      <w:pPr>
        <w:pStyle w:val="Titre3"/>
        <w:tabs>
          <w:tab w:val="right" w:pos="4998"/>
          <w:tab w:val="right" w:pos="5781"/>
          <w:tab w:val="right" w:pos="8160"/>
        </w:tabs>
        <w:spacing w:before="0" w:after="0" w:line="360" w:lineRule="auto"/>
        <w:ind w:right="142"/>
        <w:jc w:val="both"/>
        <w:rPr>
          <w:rFonts w:asciiTheme="majorBidi" w:hAnsiTheme="majorBidi" w:cstheme="majorBidi"/>
          <w:bCs w:val="0"/>
          <w:color w:val="000000"/>
          <w:sz w:val="24"/>
          <w:szCs w:val="24"/>
        </w:rPr>
      </w:pPr>
      <w:r w:rsidRPr="006C2640">
        <w:rPr>
          <w:rFonts w:asciiTheme="majorBidi" w:hAnsiTheme="majorBidi" w:cstheme="majorBidi"/>
          <w:noProof/>
          <w:sz w:val="24"/>
          <w:szCs w:val="24"/>
        </w:rPr>
        <w:pict>
          <v:group id="_x0000_s1632" style="position:absolute;left:0;text-align:left;margin-left:72.95pt;margin-top:9pt;width:341.65pt;height:249.1pt;z-index:251725824" coordorigin="2682,8686" coordsize="6833,4982">
            <v:group id="_x0000_s1441" style="position:absolute;left:2990;top:8686;width:6370;height:4860" coordorigin="5820,7398" coordsize="5970,4920">
              <v:group id="_x0000_s1340" style="position:absolute;left:5820;top:7398;width:5970;height:4920" coordorigin="5655,10313" coordsize="5970,4920">
                <v:shape id="_x0000_s1027" type="#_x0000_t202" style="position:absolute;left:6998;top:12380;width:3064;height:506" stroked="f"/>
                <v:group id="_x0000_s1127" style="position:absolute;left:8828;top:12380;width:2565;height:2025" coordorigin="7673,9173" coordsize="2565,2025">
                  <v:shape id="_x0000_s1128" type="#_x0000_t202" style="position:absolute;left:7673;top:10658;width:900;height:540" filled="f" stroked="f">
                    <v:textbox style="mso-next-textbox:#_x0000_s1128">
                      <w:txbxContent>
                        <w:p w:rsidR="00E40804" w:rsidRPr="00A41D8E" w:rsidRDefault="00E40804" w:rsidP="006A2D17">
                          <w:r>
                            <w:t xml:space="preserve"> 30</w:t>
                          </w:r>
                          <w:r w:rsidRPr="00A41D8E">
                            <w:t>cm</w:t>
                          </w:r>
                        </w:p>
                      </w:txbxContent>
                    </v:textbox>
                  </v:shape>
                  <v:shape id="_x0000_s1129" type="#_x0000_t202" style="position:absolute;left:9338;top:9173;width:900;height:540" stroked="f">
                    <v:textbox style="mso-next-textbox:#_x0000_s1129">
                      <w:txbxContent>
                        <w:p w:rsidR="00E40804" w:rsidRPr="00A41D8E" w:rsidRDefault="00E40804" w:rsidP="00C96910">
                          <w:r w:rsidRPr="00A41D8E">
                            <w:t>3</w:t>
                          </w:r>
                          <w:r>
                            <w:t>5</w:t>
                          </w:r>
                          <w:r w:rsidRPr="00A41D8E">
                            <w:t>cm</w:t>
                          </w:r>
                        </w:p>
                      </w:txbxContent>
                    </v:textbox>
                  </v:shape>
                </v:group>
                <v:group id="_x0000_s1130" style="position:absolute;left:5655;top:10313;width:5970;height:4920" coordorigin="4553,10258" coordsize="5970,4920">
                  <v:group id="_x0000_s1131" style="position:absolute;left:5768;top:11143;width:3615;height:2715" coordorigin="5182,2482" coordsize="3615,2715">
                    <v:group id="_x0000_s1132" style="position:absolute;left:5182;top:2482;width:3255;height:2355" coordorigin="5182,2482" coordsize="3255,2355">
                      <v:group id="_x0000_s1133" style="position:absolute;left:6637;top:3037;width:1800;height:1800" coordorigin="4657,11497" coordsize="1800,1800">
                        <v:line id="_x0000_s1134" style="position:absolute" from="5617,11692" to="5617,13132" strokeweight="1.5pt"/>
                        <v:group id="_x0000_s1135" style="position:absolute;left:4657;top:11497;width:1800;height:1800" coordorigin="4657,11497" coordsize="1800,1800">
                          <v:oval id="_x0000_s1136" style="position:absolute;left:5522;top:13037;width:125;height:125" fillcolor="black"/>
                          <v:oval id="_x0000_s1137" style="position:absolute;left:4798;top:13050;width:125;height:125" fillcolor="black"/>
                          <v:oval id="_x0000_s1138" style="position:absolute;left:6166;top:13035;width:125;height:125" fillcolor="black"/>
                          <v:oval id="_x0000_s1139" style="position:absolute;left:4799;top:11654;width:125;height:125" fillcolor="black"/>
                          <v:oval id="_x0000_s1140" style="position:absolute;left:5507;top:11662;width:125;height:125" fillcolor="black"/>
                          <v:oval id="_x0000_s1141" style="position:absolute;left:6164;top:11655;width:125;height:125" fillcolor="black"/>
                          <v:line id="_x0000_s1142" style="position:absolute" from="4657,11497" to="4657,13297"/>
                          <v:line id="_x0000_s1143" style="position:absolute" from="4657,11497" to="6457,11497"/>
                          <v:line id="_x0000_s1144" style="position:absolute" from="6457,11497" to="6457,13297"/>
                          <v:line id="_x0000_s1145" style="position:absolute;flip:x" from="4657,13297" to="6457,13297"/>
                          <v:line id="_x0000_s1146" style="position:absolute" from="4807,11677" to="4807,13145" strokeweight="1.5pt"/>
                          <v:line id="_x0000_s1147" style="position:absolute" from="5512,11677" to="5512,13117" strokeweight="1.5pt"/>
                          <v:line id="_x0000_s1148" style="position:absolute" from="6277,11677" to="6277,13117" strokeweight="1.5pt"/>
                          <v:line id="_x0000_s1149" style="position:absolute" from="4822,11662" to="6262,11662" strokeweight="1.5pt"/>
                          <v:line id="_x0000_s1150" style="position:absolute" from="4837,13162" to="6277,13162" strokeweight="1.5pt"/>
                          <v:line id="_x0000_s1151" style="position:absolute" from="4822,11767" to="5017,11872" strokeweight="1.5pt"/>
                          <v:line id="_x0000_s1152" style="position:absolute" from="4864,11677" to="5085,11802" strokeweight="1.5pt"/>
                          <v:line id="_x0000_s1153" style="position:absolute;flip:y" from="5518,12769" to="5569,13148" strokeweight="1.5pt"/>
                          <v:line id="_x0000_s1154" style="position:absolute;flip:x y" from="5557,12757" to="5621,13135" strokeweight="1.5pt"/>
                        </v:group>
                      </v:group>
                      <v:group id="_x0000_s1155" style="position:absolute;left:5182;top:2482;width:3060;height:720" coordorigin="6457,13837" coordsize="3060,720">
                        <v:line id="_x0000_s1156" style="position:absolute" from="6457,13837" to="8977,13837"/>
                        <v:line id="_x0000_s1157" style="position:absolute" from="8977,13837" to="9517,14557">
                          <v:stroke endarrow="block"/>
                        </v:line>
                        <v:line id="_x0000_s1158" style="position:absolute" from="8257,13837" to="8797,14557">
                          <v:stroke endarrow="block"/>
                        </v:line>
                        <v:line id="_x0000_s1159" style="position:absolute" from="7537,13837" to="8077,14557">
                          <v:stroke endarrow="block"/>
                        </v:line>
                      </v:group>
                    </v:group>
                    <v:line id="_x0000_s1160" style="position:absolute" from="6637,5197" to="8437,5197">
                      <v:stroke startarrow="block" endarrow="block"/>
                    </v:line>
                    <v:line id="_x0000_s1161" style="position:absolute" from="8797,3037" to="8797,4837">
                      <v:stroke startarrow="block" endarrow="block"/>
                    </v:line>
                  </v:group>
                  <v:shape id="_x0000_s1162" type="#_x0000_t202" style="position:absolute;left:6098;top:14638;width:2894;height:540" stroked="f" strokeweight="4.5pt">
                    <v:fill opacity="0"/>
                    <v:stroke linestyle="thinThick"/>
                    <v:textbox style="mso-next-textbox:#_x0000_s1162">
                      <w:txbxContent>
                        <w:p w:rsidR="00E40804" w:rsidRPr="00E40804" w:rsidRDefault="00E40804" w:rsidP="00E40804"/>
                      </w:txbxContent>
                    </v:textbox>
                  </v:shape>
                  <v:shape id="_x0000_s1163" type="#_x0000_t202" style="position:absolute;left:4838;top:10798;width:932;height:540;mso-wrap-style:none" filled="f" stroked="f">
                    <v:textbox style="mso-next-textbox:#_x0000_s1163">
                      <w:txbxContent>
                        <w:p w:rsidR="00E40804" w:rsidRPr="00A41D8E" w:rsidRDefault="00E40804" w:rsidP="006A2D17">
                          <w:pPr>
                            <w:spacing w:line="360" w:lineRule="auto"/>
                            <w:rPr>
                              <w:noProof/>
                            </w:rPr>
                          </w:pPr>
                          <w:r w:rsidRPr="00A41D8E">
                            <w:t>3HA12</w:t>
                          </w:r>
                        </w:p>
                        <w:p w:rsidR="00E40804" w:rsidRPr="006F2262" w:rsidRDefault="00E40804" w:rsidP="006A2D17">
                          <w:pPr>
                            <w:jc w:val="center"/>
                          </w:pPr>
                        </w:p>
                      </w:txbxContent>
                    </v:textbox>
                  </v:shape>
                  <v:rect id="_x0000_s1164" style="position:absolute;left:4583;top:10258;width:5940;height:4860" filled="f" strokeweight="4.5pt">
                    <v:stroke linestyle="thickThin"/>
                  </v:rect>
                  <v:line id="_x0000_s1165" style="position:absolute" from="4553,14623" to="10493,14623" strokeweight="4.5pt">
                    <v:stroke linestyle="thickThin"/>
                  </v:line>
                </v:group>
              </v:group>
              <v:rect id="_x0000_s1440" style="position:absolute;left:6495;top:11778;width:1185;height:480" filled="f" stroked="f" strokecolor="white [3212]">
                <v:textbox style="mso-next-textbox:#_x0000_s1440">
                  <w:txbxContent>
                    <w:p w:rsidR="00E40804" w:rsidRPr="00E40804" w:rsidRDefault="00E40804" w:rsidP="00E40804"/>
                  </w:txbxContent>
                </v:textbox>
              </v:rect>
            </v:group>
            <v:rect id="_x0000_s1631" style="position:absolute;left:2682;top:12999;width:6833;height:669" stroked="f">
              <v:textbox>
                <w:txbxContent>
                  <w:p w:rsidR="00E40804" w:rsidRPr="00036932" w:rsidRDefault="00E40804" w:rsidP="00E40804">
                    <w:pPr>
                      <w:jc w:val="center"/>
                      <w:rPr>
                        <w:i/>
                        <w:iCs/>
                      </w:rPr>
                    </w:pPr>
                    <w:r w:rsidRPr="00232B0A">
                      <w:rPr>
                        <w:rFonts w:asciiTheme="majorBidi" w:hAnsiTheme="majorBidi" w:cstheme="majorBidi"/>
                        <w:b/>
                        <w:bCs/>
                      </w:rPr>
                      <w:t>Fig</w:t>
                    </w:r>
                    <w:r>
                      <w:rPr>
                        <w:rFonts w:asciiTheme="majorBidi" w:hAnsiTheme="majorBidi" w:cstheme="majorBidi"/>
                        <w:b/>
                        <w:bCs/>
                      </w:rPr>
                      <w:t>.</w:t>
                    </w:r>
                    <w:r w:rsidRPr="00232B0A">
                      <w:rPr>
                        <w:rFonts w:asciiTheme="majorBidi" w:hAnsiTheme="majorBidi" w:cstheme="majorBidi"/>
                        <w:b/>
                        <w:bCs/>
                      </w:rPr>
                      <w:t> VI-</w:t>
                    </w:r>
                    <w:r>
                      <w:rPr>
                        <w:rFonts w:asciiTheme="majorBidi" w:hAnsiTheme="majorBidi" w:cstheme="majorBidi"/>
                        <w:b/>
                        <w:bCs/>
                      </w:rPr>
                      <w:t>5 :</w:t>
                    </w:r>
                    <w:r>
                      <w:rPr>
                        <w:i/>
                        <w:iCs/>
                        <w:sz w:val="26"/>
                        <w:szCs w:val="26"/>
                      </w:rPr>
                      <w:t xml:space="preserve"> Ferraillage</w:t>
                    </w:r>
                    <w:r w:rsidRPr="00036932">
                      <w:rPr>
                        <w:i/>
                        <w:iCs/>
                        <w:sz w:val="26"/>
                        <w:szCs w:val="26"/>
                      </w:rPr>
                      <w:t xml:space="preserve"> des longrines</w:t>
                    </w:r>
                  </w:p>
                  <w:p w:rsidR="00E40804" w:rsidRDefault="00E40804"/>
                </w:txbxContent>
              </v:textbox>
            </v:rect>
          </v:group>
        </w:pict>
      </w:r>
    </w:p>
    <w:p w:rsidR="0017794F" w:rsidRPr="00232B0A" w:rsidRDefault="0017794F" w:rsidP="00232B0A">
      <w:pPr>
        <w:spacing w:line="360" w:lineRule="auto"/>
        <w:jc w:val="both"/>
        <w:rPr>
          <w:rFonts w:asciiTheme="majorBidi" w:hAnsiTheme="majorBidi" w:cstheme="majorBidi"/>
          <w:b/>
          <w:bCs/>
        </w:rPr>
      </w:pPr>
    </w:p>
    <w:p w:rsidR="0017794F" w:rsidRPr="00232B0A" w:rsidRDefault="0017794F" w:rsidP="00232B0A">
      <w:pPr>
        <w:spacing w:line="360" w:lineRule="auto"/>
        <w:jc w:val="both"/>
        <w:rPr>
          <w:rFonts w:asciiTheme="majorBidi" w:hAnsiTheme="majorBidi" w:cstheme="majorBidi"/>
          <w:b/>
          <w:bCs/>
        </w:rPr>
      </w:pPr>
    </w:p>
    <w:p w:rsidR="007E6EB8" w:rsidRPr="00232B0A" w:rsidRDefault="007E6EB8" w:rsidP="00232B0A">
      <w:pPr>
        <w:spacing w:line="360" w:lineRule="auto"/>
        <w:jc w:val="both"/>
        <w:rPr>
          <w:rFonts w:asciiTheme="majorBidi" w:hAnsiTheme="majorBidi" w:cstheme="majorBidi"/>
          <w:b/>
          <w:bCs/>
        </w:rPr>
      </w:pPr>
    </w:p>
    <w:p w:rsidR="007E6EB8" w:rsidRPr="00232B0A" w:rsidRDefault="007E6EB8" w:rsidP="00232B0A">
      <w:pPr>
        <w:spacing w:line="360" w:lineRule="auto"/>
        <w:jc w:val="both"/>
        <w:rPr>
          <w:rFonts w:asciiTheme="majorBidi" w:hAnsiTheme="majorBidi" w:cstheme="majorBidi"/>
          <w:b/>
          <w:bCs/>
        </w:rPr>
      </w:pPr>
    </w:p>
    <w:p w:rsidR="007E6EB8" w:rsidRPr="00232B0A" w:rsidRDefault="007E6EB8" w:rsidP="00232B0A">
      <w:pPr>
        <w:spacing w:line="360" w:lineRule="auto"/>
        <w:jc w:val="both"/>
        <w:rPr>
          <w:rFonts w:asciiTheme="majorBidi" w:hAnsiTheme="majorBidi" w:cstheme="majorBidi"/>
          <w:b/>
          <w:bCs/>
        </w:rPr>
      </w:pPr>
    </w:p>
    <w:p w:rsidR="007E6EB8" w:rsidRPr="00232B0A" w:rsidRDefault="007E6EB8" w:rsidP="00232B0A">
      <w:pPr>
        <w:spacing w:line="360" w:lineRule="auto"/>
        <w:jc w:val="both"/>
        <w:rPr>
          <w:rFonts w:asciiTheme="majorBidi" w:hAnsiTheme="majorBidi" w:cstheme="majorBidi"/>
          <w:b/>
          <w:bCs/>
        </w:rPr>
      </w:pPr>
    </w:p>
    <w:p w:rsidR="007E6EB8" w:rsidRPr="00232B0A" w:rsidRDefault="007E6EB8" w:rsidP="00232B0A">
      <w:pPr>
        <w:spacing w:line="360" w:lineRule="auto"/>
        <w:jc w:val="both"/>
        <w:rPr>
          <w:rFonts w:asciiTheme="majorBidi" w:hAnsiTheme="majorBidi" w:cstheme="majorBidi"/>
          <w:b/>
          <w:bCs/>
        </w:rPr>
      </w:pPr>
    </w:p>
    <w:p w:rsidR="007E6EB8" w:rsidRPr="00232B0A" w:rsidRDefault="007E6EB8" w:rsidP="00232B0A">
      <w:pPr>
        <w:spacing w:line="360" w:lineRule="auto"/>
        <w:jc w:val="both"/>
        <w:rPr>
          <w:rFonts w:asciiTheme="majorBidi" w:hAnsiTheme="majorBidi" w:cstheme="majorBidi"/>
          <w:b/>
          <w:bCs/>
        </w:rPr>
      </w:pPr>
    </w:p>
    <w:p w:rsidR="007E6EB8" w:rsidRPr="00232B0A" w:rsidRDefault="007E6EB8" w:rsidP="00232B0A">
      <w:pPr>
        <w:spacing w:line="360" w:lineRule="auto"/>
        <w:jc w:val="both"/>
        <w:rPr>
          <w:rFonts w:asciiTheme="majorBidi" w:hAnsiTheme="majorBidi" w:cstheme="majorBidi"/>
          <w:b/>
          <w:bCs/>
        </w:rPr>
      </w:pPr>
    </w:p>
    <w:p w:rsidR="007E6EB8" w:rsidRPr="00232B0A" w:rsidRDefault="007E6EB8" w:rsidP="00232B0A">
      <w:pPr>
        <w:spacing w:line="360" w:lineRule="auto"/>
        <w:jc w:val="both"/>
        <w:rPr>
          <w:rFonts w:asciiTheme="majorBidi" w:hAnsiTheme="majorBidi" w:cstheme="majorBidi"/>
          <w:b/>
          <w:bCs/>
        </w:rPr>
      </w:pPr>
    </w:p>
    <w:p w:rsidR="007E6EB8" w:rsidRPr="00232B0A" w:rsidRDefault="00E40804" w:rsidP="00E40804">
      <w:pPr>
        <w:tabs>
          <w:tab w:val="left" w:pos="1845"/>
        </w:tabs>
        <w:spacing w:line="360" w:lineRule="auto"/>
        <w:jc w:val="both"/>
        <w:rPr>
          <w:rFonts w:asciiTheme="majorBidi" w:hAnsiTheme="majorBidi" w:cstheme="majorBidi"/>
          <w:b/>
          <w:bCs/>
        </w:rPr>
      </w:pPr>
      <w:r>
        <w:rPr>
          <w:rFonts w:asciiTheme="majorBidi" w:hAnsiTheme="majorBidi" w:cstheme="majorBidi"/>
          <w:b/>
          <w:bCs/>
        </w:rPr>
        <w:tab/>
      </w:r>
    </w:p>
    <w:p w:rsidR="007E6EB8" w:rsidRDefault="007E6EB8" w:rsidP="00232B0A">
      <w:pPr>
        <w:spacing w:line="360" w:lineRule="auto"/>
        <w:jc w:val="both"/>
        <w:rPr>
          <w:rFonts w:asciiTheme="majorBidi" w:hAnsiTheme="majorBidi" w:cstheme="majorBidi"/>
          <w:b/>
          <w:bCs/>
        </w:rPr>
      </w:pPr>
    </w:p>
    <w:p w:rsidR="00232B0A" w:rsidRDefault="00232B0A" w:rsidP="00232B0A">
      <w:pPr>
        <w:spacing w:line="360" w:lineRule="auto"/>
        <w:jc w:val="both"/>
        <w:rPr>
          <w:rFonts w:asciiTheme="majorBidi" w:hAnsiTheme="majorBidi" w:cstheme="majorBidi"/>
          <w:b/>
          <w:bCs/>
        </w:rPr>
      </w:pPr>
    </w:p>
    <w:p w:rsidR="00232B0A" w:rsidRDefault="00232B0A" w:rsidP="00232B0A">
      <w:pPr>
        <w:spacing w:line="360" w:lineRule="auto"/>
        <w:jc w:val="both"/>
        <w:rPr>
          <w:rFonts w:asciiTheme="majorBidi" w:hAnsiTheme="majorBidi" w:cstheme="majorBidi"/>
          <w:b/>
          <w:bCs/>
        </w:rPr>
      </w:pPr>
    </w:p>
    <w:p w:rsidR="00232B0A" w:rsidRDefault="00232B0A" w:rsidP="00232B0A">
      <w:pPr>
        <w:spacing w:line="360" w:lineRule="auto"/>
        <w:jc w:val="both"/>
        <w:rPr>
          <w:rFonts w:asciiTheme="majorBidi" w:hAnsiTheme="majorBidi" w:cstheme="majorBidi"/>
          <w:b/>
          <w:bCs/>
        </w:rPr>
      </w:pPr>
    </w:p>
    <w:p w:rsidR="00232B0A" w:rsidRPr="00232B0A" w:rsidRDefault="00232B0A" w:rsidP="00232B0A">
      <w:pPr>
        <w:spacing w:line="360" w:lineRule="auto"/>
        <w:jc w:val="both"/>
        <w:rPr>
          <w:rFonts w:asciiTheme="majorBidi" w:hAnsiTheme="majorBidi" w:cstheme="majorBidi"/>
          <w:b/>
          <w:bCs/>
        </w:rPr>
      </w:pPr>
    </w:p>
    <w:p w:rsidR="0017794F" w:rsidRPr="00232B0A" w:rsidRDefault="0017794F" w:rsidP="00232B0A">
      <w:pPr>
        <w:spacing w:line="360" w:lineRule="auto"/>
        <w:jc w:val="both"/>
        <w:rPr>
          <w:rFonts w:asciiTheme="majorBidi" w:hAnsiTheme="majorBidi" w:cstheme="majorBidi"/>
          <w:b/>
          <w:bCs/>
        </w:rPr>
      </w:pPr>
    </w:p>
    <w:p w:rsidR="0017794F" w:rsidRPr="00232B0A" w:rsidRDefault="0017794F" w:rsidP="00232B0A">
      <w:pPr>
        <w:spacing w:line="360" w:lineRule="auto"/>
        <w:jc w:val="both"/>
        <w:rPr>
          <w:rFonts w:asciiTheme="majorBidi" w:hAnsiTheme="majorBidi" w:cstheme="majorBidi"/>
          <w:b/>
          <w:bCs/>
        </w:rPr>
      </w:pPr>
      <w:r w:rsidRPr="00232B0A">
        <w:rPr>
          <w:rFonts w:asciiTheme="majorBidi" w:hAnsiTheme="majorBidi" w:cstheme="majorBidi"/>
          <w:b/>
          <w:bCs/>
        </w:rPr>
        <w:lastRenderedPageBreak/>
        <w:t xml:space="preserve">VI-7-Conclusion </w:t>
      </w:r>
    </w:p>
    <w:p w:rsidR="0017794F" w:rsidRPr="00232B0A" w:rsidRDefault="0017794F" w:rsidP="00232B0A">
      <w:pPr>
        <w:spacing w:line="360" w:lineRule="auto"/>
        <w:jc w:val="both"/>
        <w:rPr>
          <w:rFonts w:asciiTheme="majorBidi" w:hAnsiTheme="majorBidi" w:cstheme="majorBidi"/>
        </w:rPr>
      </w:pPr>
      <w:r w:rsidRPr="00232B0A">
        <w:rPr>
          <w:rFonts w:asciiTheme="majorBidi" w:hAnsiTheme="majorBidi" w:cstheme="majorBidi"/>
        </w:rPr>
        <w:t xml:space="preserve">Apres la  vérification des </w:t>
      </w:r>
      <w:r w:rsidR="00CF6C61" w:rsidRPr="00232B0A">
        <w:rPr>
          <w:rFonts w:asciiTheme="majorBidi" w:hAnsiTheme="majorBidi" w:cstheme="majorBidi"/>
        </w:rPr>
        <w:t>fondations</w:t>
      </w:r>
      <w:r w:rsidRPr="00232B0A">
        <w:rPr>
          <w:rFonts w:asciiTheme="majorBidi" w:hAnsiTheme="majorBidi" w:cstheme="majorBidi"/>
        </w:rPr>
        <w:t xml:space="preserve">  de notre structure  </w:t>
      </w:r>
      <w:r w:rsidR="009650D6" w:rsidRPr="00232B0A">
        <w:rPr>
          <w:rFonts w:asciiTheme="majorBidi" w:hAnsiTheme="majorBidi" w:cstheme="majorBidi"/>
        </w:rPr>
        <w:t>il a été constaté</w:t>
      </w:r>
      <w:r w:rsidRPr="00232B0A">
        <w:rPr>
          <w:rFonts w:asciiTheme="majorBidi" w:hAnsiTheme="majorBidi" w:cstheme="majorBidi"/>
        </w:rPr>
        <w:t xml:space="preserve"> que :</w:t>
      </w:r>
    </w:p>
    <w:p w:rsidR="0017794F" w:rsidRPr="00232B0A" w:rsidRDefault="007E6EB8" w:rsidP="00232B0A">
      <w:pPr>
        <w:pStyle w:val="Paragraphedeliste"/>
        <w:numPr>
          <w:ilvl w:val="0"/>
          <w:numId w:val="4"/>
        </w:numPr>
        <w:spacing w:line="360" w:lineRule="auto"/>
        <w:jc w:val="both"/>
        <w:rPr>
          <w:rFonts w:asciiTheme="majorBidi" w:hAnsiTheme="majorBidi" w:cstheme="majorBidi"/>
        </w:rPr>
      </w:pPr>
      <w:r w:rsidRPr="00232B0A">
        <w:rPr>
          <w:rFonts w:asciiTheme="majorBidi" w:hAnsiTheme="majorBidi" w:cstheme="majorBidi"/>
        </w:rPr>
        <w:t>L</w:t>
      </w:r>
      <w:r w:rsidR="0017794F" w:rsidRPr="00232B0A">
        <w:rPr>
          <w:rFonts w:asciiTheme="majorBidi" w:hAnsiTheme="majorBidi" w:cstheme="majorBidi"/>
        </w:rPr>
        <w:t>a semelle S2 ne vérifi</w:t>
      </w:r>
      <w:r w:rsidRPr="00232B0A">
        <w:rPr>
          <w:rFonts w:asciiTheme="majorBidi" w:hAnsiTheme="majorBidi" w:cstheme="majorBidi"/>
        </w:rPr>
        <w:t>éepas le</w:t>
      </w:r>
      <w:r w:rsidR="0017794F" w:rsidRPr="00232B0A">
        <w:rPr>
          <w:rFonts w:asciiTheme="majorBidi" w:hAnsiTheme="majorBidi" w:cstheme="majorBidi"/>
        </w:rPr>
        <w:t xml:space="preserve"> critère d</w:t>
      </w:r>
      <w:r w:rsidR="002A07CD" w:rsidRPr="00232B0A">
        <w:rPr>
          <w:rFonts w:asciiTheme="majorBidi" w:hAnsiTheme="majorBidi" w:cstheme="majorBidi"/>
        </w:rPr>
        <w:t xml:space="preserve">e rigidité  d&lt;(A-a) /4     </w:t>
      </w:r>
      <w:r w:rsidR="0017794F" w:rsidRPr="00232B0A">
        <w:rPr>
          <w:rFonts w:asciiTheme="majorBidi" w:hAnsiTheme="majorBidi" w:cstheme="majorBidi"/>
        </w:rPr>
        <w:t>(BAEL 91)</w:t>
      </w:r>
    </w:p>
    <w:p w:rsidR="0017794F" w:rsidRPr="00232B0A" w:rsidRDefault="007E6EB8" w:rsidP="00232B0A">
      <w:pPr>
        <w:pStyle w:val="Paragraphedeliste"/>
        <w:numPr>
          <w:ilvl w:val="0"/>
          <w:numId w:val="4"/>
        </w:numPr>
        <w:spacing w:line="360" w:lineRule="auto"/>
        <w:jc w:val="both"/>
        <w:rPr>
          <w:rFonts w:asciiTheme="majorBidi" w:hAnsiTheme="majorBidi" w:cstheme="majorBidi"/>
        </w:rPr>
      </w:pPr>
      <w:r w:rsidRPr="00232B0A">
        <w:rPr>
          <w:rFonts w:asciiTheme="majorBidi" w:hAnsiTheme="majorBidi" w:cstheme="majorBidi"/>
        </w:rPr>
        <w:t>M</w:t>
      </w:r>
      <w:r w:rsidR="0017794F" w:rsidRPr="00232B0A">
        <w:rPr>
          <w:rFonts w:asciiTheme="majorBidi" w:hAnsiTheme="majorBidi" w:cstheme="majorBidi"/>
        </w:rPr>
        <w:t>anque  d’un  voile périphérique sous longrines      (RPA99/2003    article 10.1.2)</w:t>
      </w:r>
    </w:p>
    <w:p w:rsidR="004C6EF5" w:rsidRPr="00232B0A" w:rsidRDefault="007E6EB8" w:rsidP="00232B0A">
      <w:pPr>
        <w:pStyle w:val="Paragraphedeliste"/>
        <w:numPr>
          <w:ilvl w:val="0"/>
          <w:numId w:val="4"/>
        </w:numPr>
        <w:spacing w:line="360" w:lineRule="auto"/>
        <w:jc w:val="both"/>
        <w:rPr>
          <w:rFonts w:asciiTheme="majorBidi" w:hAnsiTheme="majorBidi" w:cstheme="majorBidi"/>
        </w:rPr>
      </w:pPr>
      <w:r w:rsidRPr="00232B0A">
        <w:rPr>
          <w:rFonts w:asciiTheme="majorBidi" w:hAnsiTheme="majorBidi" w:cstheme="majorBidi"/>
        </w:rPr>
        <w:t>Non</w:t>
      </w:r>
      <w:r w:rsidR="0017794F" w:rsidRPr="00232B0A">
        <w:rPr>
          <w:rFonts w:asciiTheme="majorBidi" w:hAnsiTheme="majorBidi" w:cstheme="majorBidi"/>
        </w:rPr>
        <w:t xml:space="preserve"> respect</w:t>
      </w:r>
      <w:r w:rsidRPr="00232B0A">
        <w:rPr>
          <w:rFonts w:asciiTheme="majorBidi" w:hAnsiTheme="majorBidi" w:cstheme="majorBidi"/>
        </w:rPr>
        <w:t xml:space="preserve"> de la condition de </w:t>
      </w:r>
      <w:r w:rsidR="0017794F" w:rsidRPr="00232B0A">
        <w:rPr>
          <w:rFonts w:asciiTheme="majorBidi" w:hAnsiTheme="majorBidi" w:cstheme="majorBidi"/>
        </w:rPr>
        <w:t xml:space="preserve"> l’homothétique </w:t>
      </w:r>
      <w:r w:rsidRPr="00232B0A">
        <w:rPr>
          <w:rFonts w:asciiTheme="majorBidi" w:hAnsiTheme="majorBidi" w:cstheme="majorBidi"/>
        </w:rPr>
        <w:t>amorce</w:t>
      </w:r>
      <w:r w:rsidR="0017794F" w:rsidRPr="00232B0A">
        <w:rPr>
          <w:rFonts w:asciiTheme="majorBidi" w:hAnsiTheme="majorBidi" w:cstheme="majorBidi"/>
        </w:rPr>
        <w:t xml:space="preserve"> poteaux</w:t>
      </w:r>
      <w:r w:rsidRPr="00232B0A">
        <w:rPr>
          <w:rFonts w:asciiTheme="majorBidi" w:hAnsiTheme="majorBidi" w:cstheme="majorBidi"/>
        </w:rPr>
        <w:t>-semelle</w:t>
      </w:r>
      <w:r w:rsidR="0017794F" w:rsidRPr="00232B0A">
        <w:rPr>
          <w:rFonts w:asciiTheme="majorBidi" w:hAnsiTheme="majorBidi" w:cstheme="majorBidi"/>
        </w:rPr>
        <w:t xml:space="preserve"> (a/b =A/B  )          (BAEL 91)</w:t>
      </w:r>
    </w:p>
    <w:sectPr w:rsidR="004C6EF5" w:rsidRPr="00232B0A" w:rsidSect="004A59BC">
      <w:headerReference w:type="default" r:id="rId141"/>
      <w:footerReference w:type="even" r:id="rId142"/>
      <w:footerReference w:type="default" r:id="rId143"/>
      <w:pgSz w:w="11906" w:h="16838" w:code="9"/>
      <w:pgMar w:top="851" w:right="851" w:bottom="851" w:left="1418" w:header="567" w:footer="284" w:gutter="0"/>
      <w:pgNumType w:start="6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743" w:rsidRDefault="00AD7743" w:rsidP="006C3081">
      <w:r>
        <w:separator/>
      </w:r>
    </w:p>
  </w:endnote>
  <w:endnote w:type="continuationSeparator" w:id="1">
    <w:p w:rsidR="00AD7743" w:rsidRDefault="00AD7743" w:rsidP="006C30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804" w:rsidRPr="00C41858" w:rsidRDefault="00E40804" w:rsidP="00FC1CD3">
    <w:pPr>
      <w:pStyle w:val="En-tte"/>
      <w:pBdr>
        <w:bottom w:val="single" w:sz="4" w:space="2" w:color="auto"/>
      </w:pBdr>
      <w:tabs>
        <w:tab w:val="clear" w:pos="4536"/>
        <w:tab w:val="clear" w:pos="9072"/>
        <w:tab w:val="center" w:pos="4535"/>
      </w:tabs>
      <w:jc w:val="lowKashida"/>
    </w:pPr>
    <w:r w:rsidRPr="00C41858">
      <w:rPr>
        <w:i/>
        <w:iCs/>
      </w:rPr>
      <w:t>Présentation de l'ouvrage et caractéristique des matériaux</w:t>
    </w:r>
  </w:p>
  <w:p w:rsidR="00E40804" w:rsidRDefault="006C2640" w:rsidP="00FC1CD3">
    <w:pPr>
      <w:rPr>
        <w:rStyle w:val="Numrodepage"/>
      </w:rPr>
    </w:pPr>
    <w:r>
      <w:rPr>
        <w:rStyle w:val="Numrodepage"/>
      </w:rPr>
      <w:fldChar w:fldCharType="begin"/>
    </w:r>
    <w:r w:rsidR="00E40804">
      <w:rPr>
        <w:rStyle w:val="Numrodepage"/>
      </w:rPr>
      <w:instrText xml:space="preserve">PAGE  </w:instrText>
    </w:r>
    <w:r>
      <w:rPr>
        <w:rStyle w:val="Numrodepage"/>
      </w:rPr>
      <w:fldChar w:fldCharType="end"/>
    </w:r>
  </w:p>
  <w:p w:rsidR="00E40804" w:rsidRDefault="00E40804" w:rsidP="00FC1CD3">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804" w:rsidRDefault="00E40804" w:rsidP="00292050">
    <w:pPr>
      <w:pStyle w:val="Pieddepage"/>
      <w:pBdr>
        <w:top w:val="thinThickSmallGap" w:sz="24" w:space="1" w:color="622423"/>
      </w:pBdr>
      <w:tabs>
        <w:tab w:val="clear" w:pos="4536"/>
      </w:tabs>
      <w:rPr>
        <w:rFonts w:ascii="Cambria" w:hAnsi="Cambria"/>
      </w:rPr>
    </w:pPr>
    <w:r w:rsidRPr="00F3199D">
      <w:rPr>
        <w:b/>
        <w:bCs/>
      </w:rPr>
      <w:t>PFE 2013</w:t>
    </w:r>
    <w:r>
      <w:rPr>
        <w:rFonts w:ascii="Cambria" w:hAnsi="Cambria"/>
      </w:rPr>
      <w:tab/>
      <w:t xml:space="preserve">Page </w:t>
    </w:r>
    <w:r w:rsidR="006C2640" w:rsidRPr="006C2640">
      <w:fldChar w:fldCharType="begin"/>
    </w:r>
    <w:r>
      <w:instrText xml:space="preserve"> PAGE   \* MERGEFORMAT </w:instrText>
    </w:r>
    <w:r w:rsidR="006C2640" w:rsidRPr="006C2640">
      <w:fldChar w:fldCharType="separate"/>
    </w:r>
    <w:r w:rsidR="00D60FC4" w:rsidRPr="00D60FC4">
      <w:rPr>
        <w:rFonts w:ascii="Cambria" w:hAnsi="Cambria"/>
        <w:noProof/>
      </w:rPr>
      <w:t>68</w:t>
    </w:r>
    <w:r w:rsidR="006C2640">
      <w:rPr>
        <w:rFonts w:ascii="Cambria" w:hAnsi="Cambria"/>
        <w:noProof/>
      </w:rPr>
      <w:fldChar w:fldCharType="end"/>
    </w:r>
  </w:p>
  <w:p w:rsidR="00E40804" w:rsidRPr="009C33B4" w:rsidRDefault="006C2640" w:rsidP="00FC1CD3">
    <w:pPr>
      <w:pStyle w:val="Pieddepage"/>
    </w:pPr>
    <w:r w:rsidRPr="006C2640">
      <w:rPr>
        <w:noProof/>
        <w:lang w:val="en-US" w:eastAsia="en-US"/>
      </w:rPr>
      <w:pict>
        <v:shapetype id="_x0000_t202" coordsize="21600,21600" o:spt="202" path="m,l,21600r21600,l21600,xe">
          <v:stroke joinstyle="miter"/>
          <v:path gradientshapeok="t" o:connecttype="rect"/>
        </v:shapetype>
        <v:shape id="_x0000_s2050" type="#_x0000_t202" style="position:absolute;margin-left:402.75pt;margin-top:-3.75pt;width:45pt;height:27pt;z-index:251661312" filled="f" fillcolor="#fc9" stroked="f">
          <v:fill rotate="t"/>
          <v:shadow on="t" opacity=".5" offset="-6pt,-6pt"/>
          <v:textbox style="mso-next-textbox:#_x0000_s2050">
            <w:txbxContent>
              <w:p w:rsidR="00E40804" w:rsidRPr="003B5865" w:rsidRDefault="00E40804" w:rsidP="003B5865">
                <w:pPr>
                  <w:rPr>
                    <w:szCs w:val="28"/>
                  </w:rPr>
                </w:pPr>
              </w:p>
            </w:txbxContent>
          </v:textbox>
          <w10:wrap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743" w:rsidRDefault="00AD7743" w:rsidP="006C3081">
      <w:r>
        <w:separator/>
      </w:r>
    </w:p>
  </w:footnote>
  <w:footnote w:type="continuationSeparator" w:id="1">
    <w:p w:rsidR="00AD7743" w:rsidRDefault="00AD7743" w:rsidP="006C30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804" w:rsidRPr="003B6116" w:rsidRDefault="00E40804" w:rsidP="00292050">
    <w:pPr>
      <w:pStyle w:val="En-tte"/>
      <w:rPr>
        <w:sz w:val="18"/>
        <w:szCs w:val="18"/>
        <w:u w:val="single"/>
      </w:rPr>
    </w:pPr>
    <w:r w:rsidRPr="003B6116">
      <w:rPr>
        <w:sz w:val="18"/>
        <w:szCs w:val="18"/>
        <w:u w:val="single"/>
      </w:rPr>
      <w:t xml:space="preserve">CHAPITRE </w:t>
    </w:r>
    <w:r>
      <w:rPr>
        <w:sz w:val="18"/>
        <w:szCs w:val="18"/>
        <w:u w:val="single"/>
      </w:rPr>
      <w:t>VI</w:t>
    </w:r>
    <w:r w:rsidRPr="003B6116">
      <w:rPr>
        <w:sz w:val="18"/>
        <w:szCs w:val="18"/>
        <w:u w:val="single"/>
      </w:rPr>
      <w:t xml:space="preserve"> :                                                                      </w:t>
    </w:r>
    <w:r>
      <w:rPr>
        <w:sz w:val="18"/>
        <w:szCs w:val="18"/>
        <w:u w:val="single"/>
      </w:rPr>
      <w:t xml:space="preserve">               </w:t>
    </w:r>
    <w:r w:rsidRPr="003B6116">
      <w:rPr>
        <w:sz w:val="18"/>
        <w:szCs w:val="18"/>
        <w:u w:val="single"/>
      </w:rPr>
      <w:t xml:space="preserve">                                      </w:t>
    </w:r>
    <w:r>
      <w:rPr>
        <w:sz w:val="18"/>
        <w:szCs w:val="18"/>
        <w:u w:val="single"/>
      </w:rPr>
      <w:t>VERIFICATION  DES FONDATIONS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0780F"/>
    <w:multiLevelType w:val="hybridMultilevel"/>
    <w:tmpl w:val="C3DA37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C5C4E81"/>
    <w:multiLevelType w:val="hybridMultilevel"/>
    <w:tmpl w:val="3DE6FE3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3EF44F0D"/>
    <w:multiLevelType w:val="hybridMultilevel"/>
    <w:tmpl w:val="E5707F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2850246"/>
    <w:multiLevelType w:val="hybridMultilevel"/>
    <w:tmpl w:val="687CDE6C"/>
    <w:lvl w:ilvl="0" w:tplc="558C76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70B34E6F"/>
    <w:multiLevelType w:val="hybridMultilevel"/>
    <w:tmpl w:val="8C1CACC6"/>
    <w:lvl w:ilvl="0" w:tplc="FFFFFFFF">
      <w:start w:val="2"/>
      <w:numFmt w:val="bullet"/>
      <w:lvlText w:val="-"/>
      <w:lvlJc w:val="left"/>
      <w:pPr>
        <w:ind w:left="1428" w:hanging="360"/>
      </w:pPr>
      <w:rPr>
        <w:rFonts w:ascii="Times New Roman" w:hAnsi="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nsid w:val="78B80357"/>
    <w:multiLevelType w:val="hybridMultilevel"/>
    <w:tmpl w:val="BFDE1A58"/>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6">
    <w:nsid w:val="7B81663B"/>
    <w:multiLevelType w:val="hybridMultilevel"/>
    <w:tmpl w:val="75AE0E9A"/>
    <w:lvl w:ilvl="0" w:tplc="506E0168">
      <w:start w:val="6"/>
      <w:numFmt w:val="bullet"/>
      <w:lvlText w:val="-"/>
      <w:lvlJc w:val="left"/>
      <w:pPr>
        <w:ind w:left="465" w:hanging="360"/>
      </w:pPr>
      <w:rPr>
        <w:rFonts w:ascii="Times New Roman" w:eastAsia="Times New Roman" w:hAnsi="Times New Roman" w:cs="Times New Roman" w:hint="default"/>
      </w:rPr>
    </w:lvl>
    <w:lvl w:ilvl="1" w:tplc="040C0003" w:tentative="1">
      <w:start w:val="1"/>
      <w:numFmt w:val="bullet"/>
      <w:lvlText w:val="o"/>
      <w:lvlJc w:val="left"/>
      <w:pPr>
        <w:ind w:left="1185" w:hanging="360"/>
      </w:pPr>
      <w:rPr>
        <w:rFonts w:ascii="Courier New" w:hAnsi="Courier New" w:cs="Courier New" w:hint="default"/>
      </w:rPr>
    </w:lvl>
    <w:lvl w:ilvl="2" w:tplc="040C0005" w:tentative="1">
      <w:start w:val="1"/>
      <w:numFmt w:val="bullet"/>
      <w:lvlText w:val=""/>
      <w:lvlJc w:val="left"/>
      <w:pPr>
        <w:ind w:left="1905" w:hanging="360"/>
      </w:pPr>
      <w:rPr>
        <w:rFonts w:ascii="Wingdings" w:hAnsi="Wingdings" w:hint="default"/>
      </w:rPr>
    </w:lvl>
    <w:lvl w:ilvl="3" w:tplc="040C0001" w:tentative="1">
      <w:start w:val="1"/>
      <w:numFmt w:val="bullet"/>
      <w:lvlText w:val=""/>
      <w:lvlJc w:val="left"/>
      <w:pPr>
        <w:ind w:left="2625" w:hanging="360"/>
      </w:pPr>
      <w:rPr>
        <w:rFonts w:ascii="Symbol" w:hAnsi="Symbol" w:hint="default"/>
      </w:rPr>
    </w:lvl>
    <w:lvl w:ilvl="4" w:tplc="040C0003" w:tentative="1">
      <w:start w:val="1"/>
      <w:numFmt w:val="bullet"/>
      <w:lvlText w:val="o"/>
      <w:lvlJc w:val="left"/>
      <w:pPr>
        <w:ind w:left="3345" w:hanging="360"/>
      </w:pPr>
      <w:rPr>
        <w:rFonts w:ascii="Courier New" w:hAnsi="Courier New" w:cs="Courier New" w:hint="default"/>
      </w:rPr>
    </w:lvl>
    <w:lvl w:ilvl="5" w:tplc="040C0005" w:tentative="1">
      <w:start w:val="1"/>
      <w:numFmt w:val="bullet"/>
      <w:lvlText w:val=""/>
      <w:lvlJc w:val="left"/>
      <w:pPr>
        <w:ind w:left="4065" w:hanging="360"/>
      </w:pPr>
      <w:rPr>
        <w:rFonts w:ascii="Wingdings" w:hAnsi="Wingdings" w:hint="default"/>
      </w:rPr>
    </w:lvl>
    <w:lvl w:ilvl="6" w:tplc="040C0001" w:tentative="1">
      <w:start w:val="1"/>
      <w:numFmt w:val="bullet"/>
      <w:lvlText w:val=""/>
      <w:lvlJc w:val="left"/>
      <w:pPr>
        <w:ind w:left="4785" w:hanging="360"/>
      </w:pPr>
      <w:rPr>
        <w:rFonts w:ascii="Symbol" w:hAnsi="Symbol" w:hint="default"/>
      </w:rPr>
    </w:lvl>
    <w:lvl w:ilvl="7" w:tplc="040C0003" w:tentative="1">
      <w:start w:val="1"/>
      <w:numFmt w:val="bullet"/>
      <w:lvlText w:val="o"/>
      <w:lvlJc w:val="left"/>
      <w:pPr>
        <w:ind w:left="5505" w:hanging="360"/>
      </w:pPr>
      <w:rPr>
        <w:rFonts w:ascii="Courier New" w:hAnsi="Courier New" w:cs="Courier New" w:hint="default"/>
      </w:rPr>
    </w:lvl>
    <w:lvl w:ilvl="8" w:tplc="040C0005" w:tentative="1">
      <w:start w:val="1"/>
      <w:numFmt w:val="bullet"/>
      <w:lvlText w:val=""/>
      <w:lvlJc w:val="left"/>
      <w:pPr>
        <w:ind w:left="6225"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0"/>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6A2D17"/>
    <w:rsid w:val="000245CD"/>
    <w:rsid w:val="00036932"/>
    <w:rsid w:val="000524A2"/>
    <w:rsid w:val="00052B42"/>
    <w:rsid w:val="000611C7"/>
    <w:rsid w:val="000F0ECE"/>
    <w:rsid w:val="00106F7C"/>
    <w:rsid w:val="00145912"/>
    <w:rsid w:val="0017794F"/>
    <w:rsid w:val="001B2254"/>
    <w:rsid w:val="001C5DD3"/>
    <w:rsid w:val="00201607"/>
    <w:rsid w:val="00232B0A"/>
    <w:rsid w:val="00237499"/>
    <w:rsid w:val="0024558A"/>
    <w:rsid w:val="002456D9"/>
    <w:rsid w:val="00292050"/>
    <w:rsid w:val="002A07CD"/>
    <w:rsid w:val="002B4767"/>
    <w:rsid w:val="002F1582"/>
    <w:rsid w:val="00321513"/>
    <w:rsid w:val="0033422C"/>
    <w:rsid w:val="003524AF"/>
    <w:rsid w:val="00360806"/>
    <w:rsid w:val="0038238A"/>
    <w:rsid w:val="003B5865"/>
    <w:rsid w:val="003C003B"/>
    <w:rsid w:val="003D1092"/>
    <w:rsid w:val="003D7070"/>
    <w:rsid w:val="003E0EB3"/>
    <w:rsid w:val="003E3E72"/>
    <w:rsid w:val="004109CE"/>
    <w:rsid w:val="00466F64"/>
    <w:rsid w:val="00470825"/>
    <w:rsid w:val="00483485"/>
    <w:rsid w:val="00484FC6"/>
    <w:rsid w:val="004A59BC"/>
    <w:rsid w:val="004C6EF5"/>
    <w:rsid w:val="004D5BDA"/>
    <w:rsid w:val="004E5E23"/>
    <w:rsid w:val="004E61FC"/>
    <w:rsid w:val="00500B3F"/>
    <w:rsid w:val="00506EDB"/>
    <w:rsid w:val="0052725C"/>
    <w:rsid w:val="005318B2"/>
    <w:rsid w:val="005333EA"/>
    <w:rsid w:val="00544465"/>
    <w:rsid w:val="005604D4"/>
    <w:rsid w:val="005642DC"/>
    <w:rsid w:val="005855D4"/>
    <w:rsid w:val="00603615"/>
    <w:rsid w:val="006222A7"/>
    <w:rsid w:val="006359E8"/>
    <w:rsid w:val="006477B5"/>
    <w:rsid w:val="006A2D17"/>
    <w:rsid w:val="006A4A2D"/>
    <w:rsid w:val="006C031F"/>
    <w:rsid w:val="006C2640"/>
    <w:rsid w:val="006C3081"/>
    <w:rsid w:val="00707BAC"/>
    <w:rsid w:val="0073799B"/>
    <w:rsid w:val="0075084B"/>
    <w:rsid w:val="0075557C"/>
    <w:rsid w:val="007711A1"/>
    <w:rsid w:val="007A1328"/>
    <w:rsid w:val="007A3BCA"/>
    <w:rsid w:val="007B6B5C"/>
    <w:rsid w:val="007B6D5E"/>
    <w:rsid w:val="007C054A"/>
    <w:rsid w:val="007D2C33"/>
    <w:rsid w:val="007E6EB8"/>
    <w:rsid w:val="008139EC"/>
    <w:rsid w:val="00817531"/>
    <w:rsid w:val="00830BCB"/>
    <w:rsid w:val="00861B7D"/>
    <w:rsid w:val="00894BB2"/>
    <w:rsid w:val="008A7E09"/>
    <w:rsid w:val="008B3891"/>
    <w:rsid w:val="008C07F5"/>
    <w:rsid w:val="0091193B"/>
    <w:rsid w:val="00915913"/>
    <w:rsid w:val="009650D6"/>
    <w:rsid w:val="0099011D"/>
    <w:rsid w:val="009B0DDD"/>
    <w:rsid w:val="009C14EF"/>
    <w:rsid w:val="009D3314"/>
    <w:rsid w:val="009D48BB"/>
    <w:rsid w:val="009D5182"/>
    <w:rsid w:val="009F7C7D"/>
    <w:rsid w:val="00A329CF"/>
    <w:rsid w:val="00AC4348"/>
    <w:rsid w:val="00AD7743"/>
    <w:rsid w:val="00AF0425"/>
    <w:rsid w:val="00AF1968"/>
    <w:rsid w:val="00B16083"/>
    <w:rsid w:val="00B50C66"/>
    <w:rsid w:val="00B514D7"/>
    <w:rsid w:val="00B56A84"/>
    <w:rsid w:val="00B701FF"/>
    <w:rsid w:val="00B82930"/>
    <w:rsid w:val="00B90C82"/>
    <w:rsid w:val="00BA6BBA"/>
    <w:rsid w:val="00BC700D"/>
    <w:rsid w:val="00BE4246"/>
    <w:rsid w:val="00C224F0"/>
    <w:rsid w:val="00C449BB"/>
    <w:rsid w:val="00C743FA"/>
    <w:rsid w:val="00C96910"/>
    <w:rsid w:val="00CB19A0"/>
    <w:rsid w:val="00CF6C61"/>
    <w:rsid w:val="00D23391"/>
    <w:rsid w:val="00D60FC4"/>
    <w:rsid w:val="00D63DD7"/>
    <w:rsid w:val="00D87AC2"/>
    <w:rsid w:val="00DB6AD8"/>
    <w:rsid w:val="00DD6275"/>
    <w:rsid w:val="00DE0DD4"/>
    <w:rsid w:val="00DF4BC2"/>
    <w:rsid w:val="00E030E7"/>
    <w:rsid w:val="00E40804"/>
    <w:rsid w:val="00E64BFD"/>
    <w:rsid w:val="00EC3D93"/>
    <w:rsid w:val="00F13FFB"/>
    <w:rsid w:val="00F1562E"/>
    <w:rsid w:val="00F34D03"/>
    <w:rsid w:val="00F72F12"/>
    <w:rsid w:val="00F823D4"/>
    <w:rsid w:val="00F832BB"/>
    <w:rsid w:val="00FC1CD3"/>
    <w:rsid w:val="00FE246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arc" idref="#_x0000_s1049"/>
        <o:r id="V:Rule2" type="arc" idref="#_x0000_s1057"/>
        <o:r id="V:Rule33" type="connector" idref="#_x0000_s1224"/>
        <o:r id="V:Rule34" type="connector" idref="#_x0000_s1219"/>
        <o:r id="V:Rule35" type="connector" idref="#_x0000_s1335"/>
        <o:r id="V:Rule36" type="connector" idref="#_x0000_s1337"/>
        <o:r id="V:Rule37" type="connector" idref="#_x0000_s1222"/>
        <o:r id="V:Rule38" type="connector" idref="#_x0000_s1216"/>
        <o:r id="V:Rule39" type="connector" idref="#_x0000_s1325"/>
        <o:r id="V:Rule40" type="connector" idref="#_x0000_s1333"/>
        <o:r id="V:Rule41" type="connector" idref="#_x0000_s1334"/>
        <o:r id="V:Rule42" type="connector" idref="#_x0000_s1329"/>
        <o:r id="V:Rule43" type="connector" idref="#_x0000_s1226"/>
        <o:r id="V:Rule44" type="connector" idref="#_x0000_s1339"/>
        <o:r id="V:Rule45" type="connector" idref="#_x0000_s1331"/>
        <o:r id="V:Rule46" type="connector" idref="#_x0000_s1212"/>
        <o:r id="V:Rule47" type="connector" idref="#_x0000_s1336"/>
        <o:r id="V:Rule48" type="connector" idref="#_x0000_s1327"/>
        <o:r id="V:Rule49" type="connector" idref="#_x0000_s1330"/>
        <o:r id="V:Rule50" type="connector" idref="#_x0000_s1221"/>
        <o:r id="V:Rule51" type="connector" idref="#_x0000_s1215"/>
        <o:r id="V:Rule52" type="connector" idref="#_x0000_s1324"/>
        <o:r id="V:Rule53" type="connector" idref="#_x0000_s1338"/>
        <o:r id="V:Rule54" type="connector" idref="#_x0000_s1211"/>
        <o:r id="V:Rule55" type="connector" idref="#_x0000_s1217"/>
        <o:r id="V:Rule56" type="connector" idref="#_x0000_s1223"/>
        <o:r id="V:Rule57" type="connector" idref="#_x0000_s1227"/>
        <o:r id="V:Rule58" type="connector" idref="#_x0000_s1328"/>
        <o:r id="V:Rule59" type="connector" idref="#_x0000_s1225"/>
        <o:r id="V:Rule60" type="connector" idref="#_x0000_s1218"/>
        <o:r id="V:Rule61" type="connector" idref="#_x0000_s1332"/>
        <o:r id="V:Rule62" type="connector" idref="#_x0000_s1220"/>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D17"/>
    <w:pPr>
      <w:autoSpaceDE w:val="0"/>
      <w:autoSpaceDN w:val="0"/>
      <w:spacing w:after="0" w:line="240" w:lineRule="auto"/>
    </w:pPr>
    <w:rPr>
      <w:rFonts w:ascii="Times New Roman" w:eastAsia="Times New Roman" w:hAnsi="Times New Roman" w:cs="Times New Roman"/>
      <w:sz w:val="24"/>
      <w:szCs w:val="24"/>
      <w:lang w:eastAsia="fr-FR"/>
    </w:rPr>
  </w:style>
  <w:style w:type="paragraph" w:styleId="Titre3">
    <w:name w:val="heading 3"/>
    <w:basedOn w:val="Normal"/>
    <w:next w:val="Normal"/>
    <w:link w:val="Titre3Car"/>
    <w:qFormat/>
    <w:rsid w:val="006A2D17"/>
    <w:pPr>
      <w:keepNext/>
      <w:autoSpaceDE/>
      <w:autoSpaceDN/>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6A2D17"/>
    <w:rPr>
      <w:rFonts w:ascii="Arial" w:eastAsia="Times New Roman" w:hAnsi="Arial" w:cs="Arial"/>
      <w:b/>
      <w:bCs/>
      <w:sz w:val="26"/>
      <w:szCs w:val="26"/>
      <w:lang w:eastAsia="fr-FR"/>
    </w:rPr>
  </w:style>
  <w:style w:type="paragraph" w:styleId="En-tte">
    <w:name w:val="header"/>
    <w:basedOn w:val="Normal"/>
    <w:link w:val="En-tteCar"/>
    <w:rsid w:val="006A2D17"/>
    <w:pPr>
      <w:tabs>
        <w:tab w:val="center" w:pos="4536"/>
        <w:tab w:val="right" w:pos="9072"/>
      </w:tabs>
    </w:pPr>
  </w:style>
  <w:style w:type="character" w:customStyle="1" w:styleId="En-tteCar">
    <w:name w:val="En-tête Car"/>
    <w:basedOn w:val="Policepardfaut"/>
    <w:link w:val="En-tte"/>
    <w:rsid w:val="006A2D17"/>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6A2D17"/>
    <w:pPr>
      <w:tabs>
        <w:tab w:val="center" w:pos="4536"/>
        <w:tab w:val="right" w:pos="9072"/>
      </w:tabs>
    </w:pPr>
  </w:style>
  <w:style w:type="character" w:customStyle="1" w:styleId="PieddepageCar">
    <w:name w:val="Pied de page Car"/>
    <w:basedOn w:val="Policepardfaut"/>
    <w:link w:val="Pieddepage"/>
    <w:uiPriority w:val="99"/>
    <w:rsid w:val="006A2D17"/>
    <w:rPr>
      <w:rFonts w:ascii="Times New Roman" w:eastAsia="Times New Roman" w:hAnsi="Times New Roman" w:cs="Times New Roman"/>
      <w:sz w:val="24"/>
      <w:szCs w:val="24"/>
      <w:lang w:eastAsia="fr-FR"/>
    </w:rPr>
  </w:style>
  <w:style w:type="character" w:styleId="Numrodepage">
    <w:name w:val="page number"/>
    <w:basedOn w:val="Policepardfaut"/>
    <w:rsid w:val="006A2D17"/>
  </w:style>
  <w:style w:type="character" w:styleId="Textedelespacerserv">
    <w:name w:val="Placeholder Text"/>
    <w:basedOn w:val="Policepardfaut"/>
    <w:uiPriority w:val="99"/>
    <w:semiHidden/>
    <w:rsid w:val="0052725C"/>
    <w:rPr>
      <w:color w:val="808080"/>
    </w:rPr>
  </w:style>
  <w:style w:type="paragraph" w:styleId="Textedebulles">
    <w:name w:val="Balloon Text"/>
    <w:basedOn w:val="Normal"/>
    <w:link w:val="TextedebullesCar"/>
    <w:uiPriority w:val="99"/>
    <w:semiHidden/>
    <w:unhideWhenUsed/>
    <w:rsid w:val="0052725C"/>
    <w:rPr>
      <w:rFonts w:ascii="Tahoma" w:hAnsi="Tahoma" w:cs="Tahoma"/>
      <w:sz w:val="16"/>
      <w:szCs w:val="16"/>
    </w:rPr>
  </w:style>
  <w:style w:type="character" w:customStyle="1" w:styleId="TextedebullesCar">
    <w:name w:val="Texte de bulles Car"/>
    <w:basedOn w:val="Policepardfaut"/>
    <w:link w:val="Textedebulles"/>
    <w:uiPriority w:val="99"/>
    <w:semiHidden/>
    <w:rsid w:val="0052725C"/>
    <w:rPr>
      <w:rFonts w:ascii="Tahoma" w:eastAsia="Times New Roman" w:hAnsi="Tahoma" w:cs="Tahoma"/>
      <w:sz w:val="16"/>
      <w:szCs w:val="16"/>
      <w:lang w:eastAsia="fr-FR"/>
    </w:rPr>
  </w:style>
  <w:style w:type="paragraph" w:styleId="Paragraphedeliste">
    <w:name w:val="List Paragraph"/>
    <w:basedOn w:val="Normal"/>
    <w:uiPriority w:val="34"/>
    <w:qFormat/>
    <w:rsid w:val="00E030E7"/>
    <w:pPr>
      <w:ind w:left="720"/>
      <w:contextualSpacing/>
    </w:pPr>
  </w:style>
  <w:style w:type="table" w:styleId="Grilledutableau">
    <w:name w:val="Table Grid"/>
    <w:basedOn w:val="TableauNormal"/>
    <w:uiPriority w:val="59"/>
    <w:rsid w:val="00E030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237378">
      <w:bodyDiv w:val="1"/>
      <w:marLeft w:val="0"/>
      <w:marRight w:val="0"/>
      <w:marTop w:val="0"/>
      <w:marBottom w:val="0"/>
      <w:divBdr>
        <w:top w:val="none" w:sz="0" w:space="0" w:color="auto"/>
        <w:left w:val="none" w:sz="0" w:space="0" w:color="auto"/>
        <w:bottom w:val="none" w:sz="0" w:space="0" w:color="auto"/>
        <w:right w:val="none" w:sz="0" w:space="0" w:color="auto"/>
      </w:divBdr>
    </w:div>
    <w:div w:id="161430193">
      <w:bodyDiv w:val="1"/>
      <w:marLeft w:val="0"/>
      <w:marRight w:val="0"/>
      <w:marTop w:val="0"/>
      <w:marBottom w:val="0"/>
      <w:divBdr>
        <w:top w:val="none" w:sz="0" w:space="0" w:color="auto"/>
        <w:left w:val="none" w:sz="0" w:space="0" w:color="auto"/>
        <w:bottom w:val="none" w:sz="0" w:space="0" w:color="auto"/>
        <w:right w:val="none" w:sz="0" w:space="0" w:color="auto"/>
      </w:divBdr>
    </w:div>
    <w:div w:id="290671445">
      <w:bodyDiv w:val="1"/>
      <w:marLeft w:val="0"/>
      <w:marRight w:val="0"/>
      <w:marTop w:val="0"/>
      <w:marBottom w:val="0"/>
      <w:divBdr>
        <w:top w:val="none" w:sz="0" w:space="0" w:color="auto"/>
        <w:left w:val="none" w:sz="0" w:space="0" w:color="auto"/>
        <w:bottom w:val="none" w:sz="0" w:space="0" w:color="auto"/>
        <w:right w:val="none" w:sz="0" w:space="0" w:color="auto"/>
      </w:divBdr>
    </w:div>
    <w:div w:id="302583456">
      <w:bodyDiv w:val="1"/>
      <w:marLeft w:val="0"/>
      <w:marRight w:val="0"/>
      <w:marTop w:val="0"/>
      <w:marBottom w:val="0"/>
      <w:divBdr>
        <w:top w:val="none" w:sz="0" w:space="0" w:color="auto"/>
        <w:left w:val="none" w:sz="0" w:space="0" w:color="auto"/>
        <w:bottom w:val="none" w:sz="0" w:space="0" w:color="auto"/>
        <w:right w:val="none" w:sz="0" w:space="0" w:color="auto"/>
      </w:divBdr>
    </w:div>
    <w:div w:id="446318045">
      <w:bodyDiv w:val="1"/>
      <w:marLeft w:val="0"/>
      <w:marRight w:val="0"/>
      <w:marTop w:val="0"/>
      <w:marBottom w:val="0"/>
      <w:divBdr>
        <w:top w:val="none" w:sz="0" w:space="0" w:color="auto"/>
        <w:left w:val="none" w:sz="0" w:space="0" w:color="auto"/>
        <w:bottom w:val="none" w:sz="0" w:space="0" w:color="auto"/>
        <w:right w:val="none" w:sz="0" w:space="0" w:color="auto"/>
      </w:divBdr>
    </w:div>
    <w:div w:id="557086242">
      <w:bodyDiv w:val="1"/>
      <w:marLeft w:val="0"/>
      <w:marRight w:val="0"/>
      <w:marTop w:val="0"/>
      <w:marBottom w:val="0"/>
      <w:divBdr>
        <w:top w:val="none" w:sz="0" w:space="0" w:color="auto"/>
        <w:left w:val="none" w:sz="0" w:space="0" w:color="auto"/>
        <w:bottom w:val="none" w:sz="0" w:space="0" w:color="auto"/>
        <w:right w:val="none" w:sz="0" w:space="0" w:color="auto"/>
      </w:divBdr>
    </w:div>
    <w:div w:id="919754654">
      <w:bodyDiv w:val="1"/>
      <w:marLeft w:val="0"/>
      <w:marRight w:val="0"/>
      <w:marTop w:val="0"/>
      <w:marBottom w:val="0"/>
      <w:divBdr>
        <w:top w:val="none" w:sz="0" w:space="0" w:color="auto"/>
        <w:left w:val="none" w:sz="0" w:space="0" w:color="auto"/>
        <w:bottom w:val="none" w:sz="0" w:space="0" w:color="auto"/>
        <w:right w:val="none" w:sz="0" w:space="0" w:color="auto"/>
      </w:divBdr>
    </w:div>
    <w:div w:id="992215479">
      <w:bodyDiv w:val="1"/>
      <w:marLeft w:val="0"/>
      <w:marRight w:val="0"/>
      <w:marTop w:val="0"/>
      <w:marBottom w:val="0"/>
      <w:divBdr>
        <w:top w:val="none" w:sz="0" w:space="0" w:color="auto"/>
        <w:left w:val="none" w:sz="0" w:space="0" w:color="auto"/>
        <w:bottom w:val="none" w:sz="0" w:space="0" w:color="auto"/>
        <w:right w:val="none" w:sz="0" w:space="0" w:color="auto"/>
      </w:divBdr>
    </w:div>
    <w:div w:id="995257767">
      <w:bodyDiv w:val="1"/>
      <w:marLeft w:val="0"/>
      <w:marRight w:val="0"/>
      <w:marTop w:val="0"/>
      <w:marBottom w:val="0"/>
      <w:divBdr>
        <w:top w:val="none" w:sz="0" w:space="0" w:color="auto"/>
        <w:left w:val="none" w:sz="0" w:space="0" w:color="auto"/>
        <w:bottom w:val="none" w:sz="0" w:space="0" w:color="auto"/>
        <w:right w:val="none" w:sz="0" w:space="0" w:color="auto"/>
      </w:divBdr>
    </w:div>
    <w:div w:id="1033114816">
      <w:bodyDiv w:val="1"/>
      <w:marLeft w:val="0"/>
      <w:marRight w:val="0"/>
      <w:marTop w:val="0"/>
      <w:marBottom w:val="0"/>
      <w:divBdr>
        <w:top w:val="none" w:sz="0" w:space="0" w:color="auto"/>
        <w:left w:val="none" w:sz="0" w:space="0" w:color="auto"/>
        <w:bottom w:val="none" w:sz="0" w:space="0" w:color="auto"/>
        <w:right w:val="none" w:sz="0" w:space="0" w:color="auto"/>
      </w:divBdr>
    </w:div>
    <w:div w:id="1049257892">
      <w:bodyDiv w:val="1"/>
      <w:marLeft w:val="0"/>
      <w:marRight w:val="0"/>
      <w:marTop w:val="0"/>
      <w:marBottom w:val="0"/>
      <w:divBdr>
        <w:top w:val="none" w:sz="0" w:space="0" w:color="auto"/>
        <w:left w:val="none" w:sz="0" w:space="0" w:color="auto"/>
        <w:bottom w:val="none" w:sz="0" w:space="0" w:color="auto"/>
        <w:right w:val="none" w:sz="0" w:space="0" w:color="auto"/>
      </w:divBdr>
    </w:div>
    <w:div w:id="1061908912">
      <w:bodyDiv w:val="1"/>
      <w:marLeft w:val="0"/>
      <w:marRight w:val="0"/>
      <w:marTop w:val="0"/>
      <w:marBottom w:val="0"/>
      <w:divBdr>
        <w:top w:val="none" w:sz="0" w:space="0" w:color="auto"/>
        <w:left w:val="none" w:sz="0" w:space="0" w:color="auto"/>
        <w:bottom w:val="none" w:sz="0" w:space="0" w:color="auto"/>
        <w:right w:val="none" w:sz="0" w:space="0" w:color="auto"/>
      </w:divBdr>
    </w:div>
    <w:div w:id="1132678362">
      <w:bodyDiv w:val="1"/>
      <w:marLeft w:val="0"/>
      <w:marRight w:val="0"/>
      <w:marTop w:val="0"/>
      <w:marBottom w:val="0"/>
      <w:divBdr>
        <w:top w:val="none" w:sz="0" w:space="0" w:color="auto"/>
        <w:left w:val="none" w:sz="0" w:space="0" w:color="auto"/>
        <w:bottom w:val="none" w:sz="0" w:space="0" w:color="auto"/>
        <w:right w:val="none" w:sz="0" w:space="0" w:color="auto"/>
      </w:divBdr>
    </w:div>
    <w:div w:id="1226641510">
      <w:bodyDiv w:val="1"/>
      <w:marLeft w:val="0"/>
      <w:marRight w:val="0"/>
      <w:marTop w:val="0"/>
      <w:marBottom w:val="0"/>
      <w:divBdr>
        <w:top w:val="none" w:sz="0" w:space="0" w:color="auto"/>
        <w:left w:val="none" w:sz="0" w:space="0" w:color="auto"/>
        <w:bottom w:val="none" w:sz="0" w:space="0" w:color="auto"/>
        <w:right w:val="none" w:sz="0" w:space="0" w:color="auto"/>
      </w:divBdr>
    </w:div>
    <w:div w:id="1306154824">
      <w:bodyDiv w:val="1"/>
      <w:marLeft w:val="0"/>
      <w:marRight w:val="0"/>
      <w:marTop w:val="0"/>
      <w:marBottom w:val="0"/>
      <w:divBdr>
        <w:top w:val="none" w:sz="0" w:space="0" w:color="auto"/>
        <w:left w:val="none" w:sz="0" w:space="0" w:color="auto"/>
        <w:bottom w:val="none" w:sz="0" w:space="0" w:color="auto"/>
        <w:right w:val="none" w:sz="0" w:space="0" w:color="auto"/>
      </w:divBdr>
    </w:div>
    <w:div w:id="1403525658">
      <w:bodyDiv w:val="1"/>
      <w:marLeft w:val="0"/>
      <w:marRight w:val="0"/>
      <w:marTop w:val="0"/>
      <w:marBottom w:val="0"/>
      <w:divBdr>
        <w:top w:val="none" w:sz="0" w:space="0" w:color="auto"/>
        <w:left w:val="none" w:sz="0" w:space="0" w:color="auto"/>
        <w:bottom w:val="none" w:sz="0" w:space="0" w:color="auto"/>
        <w:right w:val="none" w:sz="0" w:space="0" w:color="auto"/>
      </w:divBdr>
    </w:div>
    <w:div w:id="1497528059">
      <w:bodyDiv w:val="1"/>
      <w:marLeft w:val="0"/>
      <w:marRight w:val="0"/>
      <w:marTop w:val="0"/>
      <w:marBottom w:val="0"/>
      <w:divBdr>
        <w:top w:val="none" w:sz="0" w:space="0" w:color="auto"/>
        <w:left w:val="none" w:sz="0" w:space="0" w:color="auto"/>
        <w:bottom w:val="none" w:sz="0" w:space="0" w:color="auto"/>
        <w:right w:val="none" w:sz="0" w:space="0" w:color="auto"/>
      </w:divBdr>
    </w:div>
    <w:div w:id="1701781973">
      <w:bodyDiv w:val="1"/>
      <w:marLeft w:val="0"/>
      <w:marRight w:val="0"/>
      <w:marTop w:val="0"/>
      <w:marBottom w:val="0"/>
      <w:divBdr>
        <w:top w:val="none" w:sz="0" w:space="0" w:color="auto"/>
        <w:left w:val="none" w:sz="0" w:space="0" w:color="auto"/>
        <w:bottom w:val="none" w:sz="0" w:space="0" w:color="auto"/>
        <w:right w:val="none" w:sz="0" w:space="0" w:color="auto"/>
      </w:divBdr>
    </w:div>
    <w:div w:id="1702824701">
      <w:bodyDiv w:val="1"/>
      <w:marLeft w:val="0"/>
      <w:marRight w:val="0"/>
      <w:marTop w:val="0"/>
      <w:marBottom w:val="0"/>
      <w:divBdr>
        <w:top w:val="none" w:sz="0" w:space="0" w:color="auto"/>
        <w:left w:val="none" w:sz="0" w:space="0" w:color="auto"/>
        <w:bottom w:val="none" w:sz="0" w:space="0" w:color="auto"/>
        <w:right w:val="none" w:sz="0" w:space="0" w:color="auto"/>
      </w:divBdr>
    </w:div>
    <w:div w:id="1810510909">
      <w:bodyDiv w:val="1"/>
      <w:marLeft w:val="0"/>
      <w:marRight w:val="0"/>
      <w:marTop w:val="0"/>
      <w:marBottom w:val="0"/>
      <w:divBdr>
        <w:top w:val="none" w:sz="0" w:space="0" w:color="auto"/>
        <w:left w:val="none" w:sz="0" w:space="0" w:color="auto"/>
        <w:bottom w:val="none" w:sz="0" w:space="0" w:color="auto"/>
        <w:right w:val="none" w:sz="0" w:space="0" w:color="auto"/>
      </w:divBdr>
    </w:div>
    <w:div w:id="1877621573">
      <w:bodyDiv w:val="1"/>
      <w:marLeft w:val="0"/>
      <w:marRight w:val="0"/>
      <w:marTop w:val="0"/>
      <w:marBottom w:val="0"/>
      <w:divBdr>
        <w:top w:val="none" w:sz="0" w:space="0" w:color="auto"/>
        <w:left w:val="none" w:sz="0" w:space="0" w:color="auto"/>
        <w:bottom w:val="none" w:sz="0" w:space="0" w:color="auto"/>
        <w:right w:val="none" w:sz="0" w:space="0" w:color="auto"/>
      </w:divBdr>
    </w:div>
    <w:div w:id="1878279103">
      <w:bodyDiv w:val="1"/>
      <w:marLeft w:val="0"/>
      <w:marRight w:val="0"/>
      <w:marTop w:val="0"/>
      <w:marBottom w:val="0"/>
      <w:divBdr>
        <w:top w:val="none" w:sz="0" w:space="0" w:color="auto"/>
        <w:left w:val="none" w:sz="0" w:space="0" w:color="auto"/>
        <w:bottom w:val="none" w:sz="0" w:space="0" w:color="auto"/>
        <w:right w:val="none" w:sz="0" w:space="0" w:color="auto"/>
      </w:divBdr>
    </w:div>
    <w:div w:id="1982927911">
      <w:bodyDiv w:val="1"/>
      <w:marLeft w:val="0"/>
      <w:marRight w:val="0"/>
      <w:marTop w:val="0"/>
      <w:marBottom w:val="0"/>
      <w:divBdr>
        <w:top w:val="none" w:sz="0" w:space="0" w:color="auto"/>
        <w:left w:val="none" w:sz="0" w:space="0" w:color="auto"/>
        <w:bottom w:val="none" w:sz="0" w:space="0" w:color="auto"/>
        <w:right w:val="none" w:sz="0" w:space="0" w:color="auto"/>
      </w:divBdr>
    </w:div>
    <w:div w:id="2037581947">
      <w:bodyDiv w:val="1"/>
      <w:marLeft w:val="0"/>
      <w:marRight w:val="0"/>
      <w:marTop w:val="0"/>
      <w:marBottom w:val="0"/>
      <w:divBdr>
        <w:top w:val="none" w:sz="0" w:space="0" w:color="auto"/>
        <w:left w:val="none" w:sz="0" w:space="0" w:color="auto"/>
        <w:bottom w:val="none" w:sz="0" w:space="0" w:color="auto"/>
        <w:right w:val="none" w:sz="0" w:space="0" w:color="auto"/>
      </w:divBdr>
    </w:div>
    <w:div w:id="2038653848">
      <w:bodyDiv w:val="1"/>
      <w:marLeft w:val="0"/>
      <w:marRight w:val="0"/>
      <w:marTop w:val="0"/>
      <w:marBottom w:val="0"/>
      <w:divBdr>
        <w:top w:val="none" w:sz="0" w:space="0" w:color="auto"/>
        <w:left w:val="none" w:sz="0" w:space="0" w:color="auto"/>
        <w:bottom w:val="none" w:sz="0" w:space="0" w:color="auto"/>
        <w:right w:val="none" w:sz="0" w:space="0" w:color="auto"/>
      </w:divBdr>
    </w:div>
    <w:div w:id="210692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75.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31.bin"/><Relationship Id="rId68" Type="http://schemas.openxmlformats.org/officeDocument/2006/relationships/image" Target="media/image29.wmf"/><Relationship Id="rId84" Type="http://schemas.openxmlformats.org/officeDocument/2006/relationships/oleObject" Target="embeddings/oleObject46.bin"/><Relationship Id="rId89" Type="http://schemas.openxmlformats.org/officeDocument/2006/relationships/oleObject" Target="embeddings/oleObject50.bin"/><Relationship Id="rId112" Type="http://schemas.openxmlformats.org/officeDocument/2006/relationships/oleObject" Target="embeddings/oleObject70.bin"/><Relationship Id="rId133" Type="http://schemas.openxmlformats.org/officeDocument/2006/relationships/image" Target="media/image39.wmf"/><Relationship Id="rId138" Type="http://schemas.openxmlformats.org/officeDocument/2006/relationships/oleObject" Target="embeddings/oleObject91.bin"/><Relationship Id="rId16" Type="http://schemas.openxmlformats.org/officeDocument/2006/relationships/image" Target="media/image6.wmf"/><Relationship Id="rId107" Type="http://schemas.openxmlformats.org/officeDocument/2006/relationships/oleObject" Target="embeddings/oleObject66.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image" Target="media/image31.wmf"/><Relationship Id="rId79" Type="http://schemas.openxmlformats.org/officeDocument/2006/relationships/oleObject" Target="embeddings/oleObject41.bin"/><Relationship Id="rId102" Type="http://schemas.openxmlformats.org/officeDocument/2006/relationships/oleObject" Target="embeddings/oleObject61.bin"/><Relationship Id="rId123" Type="http://schemas.openxmlformats.org/officeDocument/2006/relationships/oleObject" Target="embeddings/oleObject80.bin"/><Relationship Id="rId128" Type="http://schemas.openxmlformats.org/officeDocument/2006/relationships/image" Target="media/image38.wmf"/><Relationship Id="rId144"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oleObject" Target="embeddings/oleObject51.bin"/><Relationship Id="rId95" Type="http://schemas.openxmlformats.org/officeDocument/2006/relationships/oleObject" Target="embeddings/oleObject54.bin"/><Relationship Id="rId22" Type="http://schemas.openxmlformats.org/officeDocument/2006/relationships/oleObject" Target="embeddings/oleObject7.bin"/><Relationship Id="rId27"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image" Target="media/image27.wmf"/><Relationship Id="rId69" Type="http://schemas.openxmlformats.org/officeDocument/2006/relationships/oleObject" Target="embeddings/oleObject34.bin"/><Relationship Id="rId113" Type="http://schemas.openxmlformats.org/officeDocument/2006/relationships/oleObject" Target="embeddings/oleObject71.bin"/><Relationship Id="rId118" Type="http://schemas.openxmlformats.org/officeDocument/2006/relationships/oleObject" Target="embeddings/oleObject76.bin"/><Relationship Id="rId134" Type="http://schemas.openxmlformats.org/officeDocument/2006/relationships/oleObject" Target="embeddings/oleObject89.bin"/><Relationship Id="rId139" Type="http://schemas.openxmlformats.org/officeDocument/2006/relationships/image" Target="media/image42.wmf"/><Relationship Id="rId80" Type="http://schemas.openxmlformats.org/officeDocument/2006/relationships/oleObject" Target="embeddings/oleObject42.bin"/><Relationship Id="rId85" Type="http://schemas.openxmlformats.org/officeDocument/2006/relationships/oleObject" Target="embeddings/oleObject47.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oleObject" Target="embeddings/oleObject33.bin"/><Relationship Id="rId103" Type="http://schemas.openxmlformats.org/officeDocument/2006/relationships/oleObject" Target="embeddings/oleObject62.bin"/><Relationship Id="rId108" Type="http://schemas.openxmlformats.org/officeDocument/2006/relationships/oleObject" Target="embeddings/oleObject67.bin"/><Relationship Id="rId116" Type="http://schemas.openxmlformats.org/officeDocument/2006/relationships/oleObject" Target="embeddings/oleObject74.bin"/><Relationship Id="rId124" Type="http://schemas.openxmlformats.org/officeDocument/2006/relationships/oleObject" Target="embeddings/oleObject81.bin"/><Relationship Id="rId129" Type="http://schemas.openxmlformats.org/officeDocument/2006/relationships/oleObject" Target="embeddings/oleObject85.bin"/><Relationship Id="rId137" Type="http://schemas.openxmlformats.org/officeDocument/2006/relationships/image" Target="media/image41.w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30.bin"/><Relationship Id="rId70" Type="http://schemas.openxmlformats.org/officeDocument/2006/relationships/image" Target="media/image30.wmf"/><Relationship Id="rId75" Type="http://schemas.openxmlformats.org/officeDocument/2006/relationships/oleObject" Target="embeddings/oleObject38.bin"/><Relationship Id="rId83" Type="http://schemas.openxmlformats.org/officeDocument/2006/relationships/oleObject" Target="embeddings/oleObject45.bin"/><Relationship Id="rId88" Type="http://schemas.openxmlformats.org/officeDocument/2006/relationships/oleObject" Target="embeddings/oleObject49.bin"/><Relationship Id="rId91" Type="http://schemas.openxmlformats.org/officeDocument/2006/relationships/image" Target="media/image34.wmf"/><Relationship Id="rId96" Type="http://schemas.openxmlformats.org/officeDocument/2006/relationships/oleObject" Target="embeddings/oleObject55.bin"/><Relationship Id="rId111" Type="http://schemas.openxmlformats.org/officeDocument/2006/relationships/oleObject" Target="embeddings/oleObject69.bin"/><Relationship Id="rId132" Type="http://schemas.openxmlformats.org/officeDocument/2006/relationships/oleObject" Target="embeddings/oleObject88.bin"/><Relationship Id="rId140" Type="http://schemas.openxmlformats.org/officeDocument/2006/relationships/oleObject" Target="embeddings/oleObject92.bin"/><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65.bin"/><Relationship Id="rId114" Type="http://schemas.openxmlformats.org/officeDocument/2006/relationships/oleObject" Target="embeddings/oleObject72.bin"/><Relationship Id="rId119" Type="http://schemas.openxmlformats.org/officeDocument/2006/relationships/image" Target="media/image37.wmf"/><Relationship Id="rId127" Type="http://schemas.openxmlformats.org/officeDocument/2006/relationships/oleObject" Target="embeddings/oleObject84.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3.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image" Target="media/image32.wmf"/><Relationship Id="rId81" Type="http://schemas.openxmlformats.org/officeDocument/2006/relationships/oleObject" Target="embeddings/oleObject43.bin"/><Relationship Id="rId86" Type="http://schemas.openxmlformats.org/officeDocument/2006/relationships/oleObject" Target="embeddings/oleObject48.bin"/><Relationship Id="rId94" Type="http://schemas.openxmlformats.org/officeDocument/2006/relationships/image" Target="media/image35.wmf"/><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79.bin"/><Relationship Id="rId130" Type="http://schemas.openxmlformats.org/officeDocument/2006/relationships/oleObject" Target="embeddings/oleObject86.bin"/><Relationship Id="rId135" Type="http://schemas.openxmlformats.org/officeDocument/2006/relationships/image" Target="media/image40.wmf"/><Relationship Id="rId143"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png"/><Relationship Id="rId39" Type="http://schemas.openxmlformats.org/officeDocument/2006/relationships/oleObject" Target="embeddings/oleObject16.bin"/><Relationship Id="rId109" Type="http://schemas.openxmlformats.org/officeDocument/2006/relationships/image" Target="media/image36.wmf"/><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39.bin"/><Relationship Id="rId97" Type="http://schemas.openxmlformats.org/officeDocument/2006/relationships/oleObject" Target="embeddings/oleObject56.bin"/><Relationship Id="rId104" Type="http://schemas.openxmlformats.org/officeDocument/2006/relationships/oleObject" Target="embeddings/oleObject63.bin"/><Relationship Id="rId120" Type="http://schemas.openxmlformats.org/officeDocument/2006/relationships/oleObject" Target="embeddings/oleObject77.bin"/><Relationship Id="rId125" Type="http://schemas.openxmlformats.org/officeDocument/2006/relationships/oleObject" Target="embeddings/oleObject82.bin"/><Relationship Id="rId141" Type="http://schemas.openxmlformats.org/officeDocument/2006/relationships/header" Target="header1.xml"/><Relationship Id="rId146" Type="http://schemas.microsoft.com/office/2007/relationships/stylesWithEffects" Target="stylesWithEffects.xml"/><Relationship Id="rId7" Type="http://schemas.openxmlformats.org/officeDocument/2006/relationships/image" Target="media/image1.png"/><Relationship Id="rId71" Type="http://schemas.openxmlformats.org/officeDocument/2006/relationships/oleObject" Target="embeddings/oleObject35.bin"/><Relationship Id="rId92" Type="http://schemas.openxmlformats.org/officeDocument/2006/relationships/oleObject" Target="embeddings/oleObject52.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28.wmf"/><Relationship Id="rId87" Type="http://schemas.openxmlformats.org/officeDocument/2006/relationships/image" Target="media/image33.wmf"/><Relationship Id="rId110" Type="http://schemas.openxmlformats.org/officeDocument/2006/relationships/oleObject" Target="embeddings/oleObject68.bin"/><Relationship Id="rId115" Type="http://schemas.openxmlformats.org/officeDocument/2006/relationships/oleObject" Target="embeddings/oleObject73.bin"/><Relationship Id="rId131" Type="http://schemas.openxmlformats.org/officeDocument/2006/relationships/oleObject" Target="embeddings/oleObject87.bin"/><Relationship Id="rId136" Type="http://schemas.openxmlformats.org/officeDocument/2006/relationships/oleObject" Target="embeddings/oleObject90.bin"/><Relationship Id="rId61" Type="http://schemas.openxmlformats.org/officeDocument/2006/relationships/image" Target="media/image26.wmf"/><Relationship Id="rId82" Type="http://schemas.openxmlformats.org/officeDocument/2006/relationships/oleObject" Target="embeddings/oleObject44.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image" Target="media/image25.wmf"/><Relationship Id="rId77" Type="http://schemas.openxmlformats.org/officeDocument/2006/relationships/oleObject" Target="embeddings/oleObject40.bin"/><Relationship Id="rId100" Type="http://schemas.openxmlformats.org/officeDocument/2006/relationships/oleObject" Target="embeddings/oleObject59.bin"/><Relationship Id="rId105" Type="http://schemas.openxmlformats.org/officeDocument/2006/relationships/oleObject" Target="embeddings/oleObject64.bin"/><Relationship Id="rId126" Type="http://schemas.openxmlformats.org/officeDocument/2006/relationships/oleObject" Target="embeddings/oleObject83.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oleObject" Target="embeddings/oleObject53.bin"/><Relationship Id="rId98" Type="http://schemas.openxmlformats.org/officeDocument/2006/relationships/oleObject" Target="embeddings/oleObject57.bin"/><Relationship Id="rId121" Type="http://schemas.openxmlformats.org/officeDocument/2006/relationships/oleObject" Target="embeddings/oleObject78.bin"/><Relationship Id="rId14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9</Pages>
  <Words>1362</Words>
  <Characters>7492</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indians</Company>
  <LinksUpToDate>false</LinksUpToDate>
  <CharactersWithSpaces>8837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rahim</dc:creator>
  <cp:lastModifiedBy>الأشــ عماد اللحام ــهـب</cp:lastModifiedBy>
  <cp:revision>24</cp:revision>
  <dcterms:created xsi:type="dcterms:W3CDTF">2013-06-05T10:21:00Z</dcterms:created>
  <dcterms:modified xsi:type="dcterms:W3CDTF">2013-06-14T22:54:00Z</dcterms:modified>
</cp:coreProperties>
</file>